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06131" w:rsidRPr="00806131" w:rsidRDefault="00BF3C3C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131" w:rsidRPr="00806131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«город Бугуруслан» «Детский сад №4»</w:t>
      </w:r>
    </w:p>
    <w:p w:rsidR="00806131" w:rsidRPr="00806131" w:rsidRDefault="00806131" w:rsidP="00806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131">
        <w:rPr>
          <w:rFonts w:ascii="Times New Roman" w:hAnsi="Times New Roman" w:cs="Times New Roman"/>
          <w:b/>
          <w:sz w:val="28"/>
          <w:szCs w:val="28"/>
        </w:rPr>
        <w:t>(МБДОУ «Детский сад №4»)</w:t>
      </w:r>
    </w:p>
    <w:p w:rsidR="00806131" w:rsidRDefault="00806131" w:rsidP="00806131">
      <w:pPr>
        <w:spacing w:after="0"/>
      </w:pPr>
    </w:p>
    <w:p w:rsidR="00806131" w:rsidRPr="00806131" w:rsidRDefault="00091188" w:rsidP="00806131">
      <w:pPr>
        <w:tabs>
          <w:tab w:val="left" w:pos="3778"/>
        </w:tabs>
        <w:jc w:val="center"/>
        <w:rPr>
          <w:rFonts w:ascii="Arial Narrow" w:hAnsi="Arial Narrow"/>
          <w:color w:val="FF0000"/>
          <w:sz w:val="56"/>
          <w:szCs w:val="56"/>
        </w:rPr>
      </w:pPr>
      <w:r>
        <w:rPr>
          <w:rFonts w:ascii="Arial Narrow" w:hAnsi="Arial Narrow"/>
          <w:color w:val="FF0000"/>
          <w:sz w:val="56"/>
          <w:szCs w:val="56"/>
        </w:rPr>
        <w:t xml:space="preserve">ПАМЯТКА </w:t>
      </w:r>
    </w:p>
    <w:p w:rsidR="00091188" w:rsidRDefault="00091188" w:rsidP="00091188">
      <w:pPr>
        <w:pStyle w:val="a3"/>
        <w:jc w:val="center"/>
      </w:pPr>
      <w:r>
        <w:rPr>
          <w:rFonts w:ascii="Bookman Old Style" w:hAnsi="Bookman Old Style"/>
          <w:b/>
          <w:color w:val="17365D" w:themeColor="text2" w:themeShade="BF"/>
          <w:sz w:val="36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5pt;height:35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ВИТАМИНЫ ДЛЯ ДЕТЕЙ ЛЕТОМ»"/>
          </v:shape>
        </w:pict>
      </w:r>
      <w:r>
        <w:rPr>
          <w:noProof/>
        </w:rPr>
        <w:drawing>
          <wp:inline distT="0" distB="0" distL="0" distR="0">
            <wp:extent cx="5158591" cy="3431968"/>
            <wp:effectExtent l="19050" t="0" r="3959" b="0"/>
            <wp:docPr id="2" name="Рисунок 1" descr="C:\Users\moidetsad4\Downloads\599f02f47586f1f5401a7a73c1dcf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detsad4\Downloads\599f02f47586f1f5401a7a73c1dcf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902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31" w:rsidRPr="00091188" w:rsidRDefault="00806131" w:rsidP="00091188">
      <w:pPr>
        <w:tabs>
          <w:tab w:val="left" w:pos="3778"/>
        </w:tabs>
        <w:jc w:val="center"/>
        <w:rPr>
          <w:rFonts w:ascii="Bookman Old Style" w:hAnsi="Bookman Old Style" w:cs="Times New Roman"/>
          <w:b/>
          <w:color w:val="17365D" w:themeColor="text2" w:themeShade="BF"/>
          <w:sz w:val="32"/>
          <w:szCs w:val="28"/>
        </w:rPr>
      </w:pPr>
    </w:p>
    <w:p w:rsidR="00091188" w:rsidRPr="00091188" w:rsidRDefault="00091188" w:rsidP="00091188">
      <w:pPr>
        <w:spacing w:after="0" w:line="240" w:lineRule="auto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Каждый грамотный врач подтвердит, что объём полезных веществ, которые нужны ребёнку зимой и летом, несколько отличается. Летом больше питательных компонентов организм получает из рациона. В период межсезонья можно дополнительно принимать аптечные комплексы. Но в точности определить, какие нужны витамины детям летом и зимой, может только педиатр.</w:t>
      </w:r>
    </w:p>
    <w:p w:rsidR="00091188" w:rsidRPr="00091188" w:rsidRDefault="00091188" w:rsidP="00091188">
      <w:pPr>
        <w:spacing w:before="37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  <w:r w:rsidRPr="0009118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Какие витамины нужны детям летом?</w:t>
      </w:r>
    </w:p>
    <w:p w:rsidR="00091188" w:rsidRPr="00091188" w:rsidRDefault="00091188" w:rsidP="00091188">
      <w:pPr>
        <w:spacing w:after="0" w:line="240" w:lineRule="auto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Родителям категорически не рекомендуется давать ребёнку витамины исходя из своего личного видения ситуации. Действие может привести к необратимым последствиям:</w:t>
      </w:r>
    </w:p>
    <w:p w:rsidR="00091188" w:rsidRPr="00091188" w:rsidRDefault="00091188" w:rsidP="0009118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заболеваниям желудочно-кишечного тракта;</w:t>
      </w:r>
    </w:p>
    <w:p w:rsidR="00091188" w:rsidRPr="00091188" w:rsidRDefault="00091188" w:rsidP="0009118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снижению иммунной способности организма на фоне гипервитаминоза;</w:t>
      </w:r>
    </w:p>
    <w:p w:rsidR="00091188" w:rsidRPr="00091188" w:rsidRDefault="00091188" w:rsidP="0009118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непереносимости определённого компонента или целого продукта, содержащего его.</w:t>
      </w:r>
    </w:p>
    <w:p w:rsidR="00091188" w:rsidRPr="00091188" w:rsidRDefault="00091188" w:rsidP="00091188">
      <w:pPr>
        <w:spacing w:after="0" w:line="240" w:lineRule="auto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lastRenderedPageBreak/>
        <w:t>Чтобы насытить организм витаминами, детям летом дают аскорбиновую кислоту. Безобидным этот препарат назвать нельзя, поскольку он обладает свойством разъедать слизистый покров. В несформировавшемся детском организме он вызывает проблемы с состоянием крови, гастрит, колит.</w:t>
      </w:r>
    </w:p>
    <w:p w:rsidR="00091188" w:rsidRPr="00091188" w:rsidRDefault="00091188" w:rsidP="00091188">
      <w:pPr>
        <w:spacing w:after="0" w:line="240" w:lineRule="auto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Правильная тактика – посещение специалиста. При назначении элементов определённого вида врач ориентируется на несколько факторов. Учитывает возраст, наличие сопутствующих заболеваний, вес, особенности протекания родов, общее состояние здоровья.</w:t>
      </w:r>
    </w:p>
    <w:p w:rsidR="00091188" w:rsidRPr="00091188" w:rsidRDefault="00091188" w:rsidP="00091188">
      <w:pPr>
        <w:spacing w:after="0" w:line="240" w:lineRule="auto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Ориентируясь на то, какие нужны витамины детям летом, назначают приём витамина</w:t>
      </w:r>
      <w:proofErr w:type="gramStart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 xml:space="preserve"> А</w:t>
      </w:r>
      <w:proofErr w:type="gramEnd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, В (всю линию), D (для профилактики рахита), Е (токоферол). Они отвечают за полноценное развитие нервной, пищеварительной, костно-мышечной системы. Помогают в интеллектуальном и физическом развитии. Только половина перечисленных элементов регулярно присутствует в детском питании. Поэтому врач непременно уточнит качество рациона и частоту приёма пищи.</w:t>
      </w:r>
    </w:p>
    <w:p w:rsidR="00091188" w:rsidRPr="00091188" w:rsidRDefault="00091188" w:rsidP="00091188">
      <w:pPr>
        <w:spacing w:before="37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  <w:r w:rsidRPr="0009118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>Какие витамины дети получают с питанием, а какие нужно принимать дополнительно?</w:t>
      </w:r>
    </w:p>
    <w:p w:rsidR="00091188" w:rsidRPr="00091188" w:rsidRDefault="00091188" w:rsidP="00091188">
      <w:pPr>
        <w:spacing w:after="0" w:line="240" w:lineRule="auto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С питанием можно получить элементы</w:t>
      </w:r>
      <w:proofErr w:type="gramStart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 xml:space="preserve"> В</w:t>
      </w:r>
      <w:proofErr w:type="gramEnd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, С, микроэлементы, но во многих продуктах половину запаса не удаётся сохранить из-за пищевой обработки.</w:t>
      </w:r>
    </w:p>
    <w:p w:rsidR="00091188" w:rsidRPr="00091188" w:rsidRDefault="00091188" w:rsidP="00091188">
      <w:pPr>
        <w:spacing w:after="0" w:line="240" w:lineRule="auto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Вместе с рационом организм получает мало В</w:t>
      </w:r>
      <w:proofErr w:type="gramStart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4</w:t>
      </w:r>
      <w:proofErr w:type="gramEnd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. Вещество содержится в говяжьей печени, яйцах, сардинах, лососе. Поэтому целесообразно принимать этот элемент отдельно. Недостаточность В</w:t>
      </w:r>
      <w:proofErr w:type="gramStart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4</w:t>
      </w:r>
      <w:proofErr w:type="gramEnd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 xml:space="preserve"> приводит к следующим нарушениям:</w:t>
      </w:r>
    </w:p>
    <w:p w:rsidR="00091188" w:rsidRPr="00091188" w:rsidRDefault="00091188" w:rsidP="0009118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расстройству нервной системы;</w:t>
      </w:r>
    </w:p>
    <w:p w:rsidR="00091188" w:rsidRPr="00091188" w:rsidRDefault="00091188" w:rsidP="0009118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ухудшению состояния кожи, изменению остроты зрения;</w:t>
      </w:r>
    </w:p>
    <w:p w:rsidR="00091188" w:rsidRPr="00091188" w:rsidRDefault="00091188" w:rsidP="0009118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неполноценности интеллектуального развития;</w:t>
      </w:r>
    </w:p>
    <w:p w:rsidR="00091188" w:rsidRPr="00091188" w:rsidRDefault="00091188" w:rsidP="0009118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ухудшению деятельности пищеварительной системы.</w:t>
      </w:r>
    </w:p>
    <w:p w:rsidR="00091188" w:rsidRPr="00091188" w:rsidRDefault="00091188" w:rsidP="00091188">
      <w:pPr>
        <w:spacing w:after="0" w:line="240" w:lineRule="auto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Из числа необходимых витаминов и минералов детям летом отдельно нужно давать йод: он содержится в жирных сортах рыбы, что доступно для приобретения не всем. В то время как детский организм испытывает высокую потребность в этом элементе – минерал помогает развивать память и мышление.</w:t>
      </w:r>
    </w:p>
    <w:p w:rsidR="00091188" w:rsidRPr="00091188" w:rsidRDefault="00091188" w:rsidP="00091188">
      <w:pPr>
        <w:spacing w:after="0" w:line="240" w:lineRule="auto"/>
        <w:jc w:val="both"/>
        <w:rPr>
          <w:rFonts w:ascii="Ubuntu" w:eastAsia="Times New Roman" w:hAnsi="Ubuntu" w:cs="Times New Roman"/>
          <w:color w:val="111111"/>
          <w:sz w:val="30"/>
          <w:szCs w:val="28"/>
        </w:rPr>
      </w:pPr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 xml:space="preserve">Комплексы витаминов </w:t>
      </w:r>
      <w:proofErr w:type="spellStart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>ВитаМишки</w:t>
      </w:r>
      <w:proofErr w:type="spellEnd"/>
      <w:r w:rsidRPr="00091188">
        <w:rPr>
          <w:rFonts w:ascii="Ubuntu" w:eastAsia="Times New Roman" w:hAnsi="Ubuntu" w:cs="Times New Roman"/>
          <w:color w:val="111111"/>
          <w:sz w:val="30"/>
          <w:szCs w:val="28"/>
        </w:rPr>
        <w:t xml:space="preserve"> содержат сбалансированное сочетание полезных веществ. Принимать препараты нужно по рекомендации педиатра – он учтёт все необходимые критерии.</w:t>
      </w:r>
    </w:p>
    <w:p w:rsidR="00091188" w:rsidRPr="00091188" w:rsidRDefault="00091188" w:rsidP="00091188">
      <w:pPr>
        <w:tabs>
          <w:tab w:val="left" w:pos="377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30"/>
          <w:szCs w:val="28"/>
        </w:rPr>
      </w:pPr>
      <w:r w:rsidRPr="00091188">
        <w:rPr>
          <w:rFonts w:ascii="Times New Roman" w:eastAsia="Times New Roman" w:hAnsi="Times New Roman" w:cs="Times New Roman"/>
          <w:i/>
          <w:color w:val="17365D" w:themeColor="text2" w:themeShade="BF"/>
          <w:sz w:val="30"/>
          <w:szCs w:val="28"/>
        </w:rPr>
        <w:t>Подготовила</w:t>
      </w:r>
    </w:p>
    <w:p w:rsidR="00091188" w:rsidRPr="00091188" w:rsidRDefault="00091188" w:rsidP="00091188">
      <w:pPr>
        <w:tabs>
          <w:tab w:val="left" w:pos="377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30"/>
          <w:szCs w:val="28"/>
        </w:rPr>
      </w:pPr>
      <w:r w:rsidRPr="00091188">
        <w:rPr>
          <w:rFonts w:ascii="Times New Roman" w:eastAsia="Times New Roman" w:hAnsi="Times New Roman" w:cs="Times New Roman"/>
          <w:i/>
          <w:color w:val="17365D" w:themeColor="text2" w:themeShade="BF"/>
          <w:sz w:val="30"/>
          <w:szCs w:val="28"/>
        </w:rPr>
        <w:t>Старший воспитатель</w:t>
      </w:r>
    </w:p>
    <w:p w:rsidR="00091188" w:rsidRPr="00091188" w:rsidRDefault="00091188" w:rsidP="00091188">
      <w:pPr>
        <w:tabs>
          <w:tab w:val="left" w:pos="3778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28"/>
        </w:rPr>
      </w:pPr>
      <w:proofErr w:type="spellStart"/>
      <w:r w:rsidRPr="00091188">
        <w:rPr>
          <w:rFonts w:ascii="Times New Roman" w:eastAsia="Times New Roman" w:hAnsi="Times New Roman" w:cs="Times New Roman"/>
          <w:i/>
          <w:color w:val="17365D" w:themeColor="text2" w:themeShade="BF"/>
          <w:sz w:val="30"/>
          <w:szCs w:val="28"/>
        </w:rPr>
        <w:t>Газизова</w:t>
      </w:r>
      <w:proofErr w:type="spellEnd"/>
      <w:r w:rsidRPr="00091188">
        <w:rPr>
          <w:rFonts w:ascii="Times New Roman" w:eastAsia="Times New Roman" w:hAnsi="Times New Roman" w:cs="Times New Roman"/>
          <w:i/>
          <w:color w:val="17365D" w:themeColor="text2" w:themeShade="BF"/>
          <w:sz w:val="30"/>
          <w:szCs w:val="28"/>
        </w:rPr>
        <w:t xml:space="preserve"> Е.А.</w:t>
      </w:r>
    </w:p>
    <w:p w:rsidR="00091188" w:rsidRPr="00091188" w:rsidRDefault="00091188" w:rsidP="00091188">
      <w:pPr>
        <w:tabs>
          <w:tab w:val="left" w:pos="3778"/>
        </w:tabs>
        <w:spacing w:after="0" w:line="240" w:lineRule="auto"/>
        <w:jc w:val="center"/>
        <w:rPr>
          <w:rFonts w:ascii="Bookman Old Style" w:hAnsi="Bookman Old Style" w:cs="Times New Roman"/>
          <w:b/>
          <w:color w:val="17365D" w:themeColor="text2" w:themeShade="BF"/>
          <w:sz w:val="32"/>
          <w:szCs w:val="28"/>
        </w:rPr>
      </w:pPr>
    </w:p>
    <w:sectPr w:rsidR="00091188" w:rsidRPr="00091188" w:rsidSect="00776395">
      <w:pgSz w:w="11906" w:h="16838"/>
      <w:pgMar w:top="709" w:right="991" w:bottom="851" w:left="1276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74ED"/>
    <w:multiLevelType w:val="multilevel"/>
    <w:tmpl w:val="039A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21AE2"/>
    <w:multiLevelType w:val="multilevel"/>
    <w:tmpl w:val="309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35EF9"/>
    <w:multiLevelType w:val="multilevel"/>
    <w:tmpl w:val="A2BA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46641"/>
    <w:multiLevelType w:val="multilevel"/>
    <w:tmpl w:val="393A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D0021"/>
    <w:multiLevelType w:val="multilevel"/>
    <w:tmpl w:val="48FE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C54E3"/>
    <w:multiLevelType w:val="multilevel"/>
    <w:tmpl w:val="B96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905A0"/>
    <w:multiLevelType w:val="multilevel"/>
    <w:tmpl w:val="195A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451F9"/>
    <w:multiLevelType w:val="multilevel"/>
    <w:tmpl w:val="180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26489"/>
    <w:multiLevelType w:val="multilevel"/>
    <w:tmpl w:val="6596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F26ED"/>
    <w:multiLevelType w:val="multilevel"/>
    <w:tmpl w:val="254A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B2335"/>
    <w:multiLevelType w:val="multilevel"/>
    <w:tmpl w:val="E84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6131"/>
    <w:rsid w:val="00010446"/>
    <w:rsid w:val="00091188"/>
    <w:rsid w:val="00113CDA"/>
    <w:rsid w:val="002E0107"/>
    <w:rsid w:val="00776395"/>
    <w:rsid w:val="00806131"/>
    <w:rsid w:val="00BF3C3C"/>
    <w:rsid w:val="00EE2CD0"/>
    <w:rsid w:val="00EE3BC1"/>
    <w:rsid w:val="00FC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DA"/>
  </w:style>
  <w:style w:type="paragraph" w:styleId="2">
    <w:name w:val="heading 2"/>
    <w:basedOn w:val="a"/>
    <w:link w:val="20"/>
    <w:uiPriority w:val="9"/>
    <w:qFormat/>
    <w:rsid w:val="00EE2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2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06131"/>
  </w:style>
  <w:style w:type="paragraph" w:customStyle="1" w:styleId="c8">
    <w:name w:val="c8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6131"/>
  </w:style>
  <w:style w:type="character" w:customStyle="1" w:styleId="c17">
    <w:name w:val="c17"/>
    <w:basedOn w:val="a0"/>
    <w:rsid w:val="00806131"/>
  </w:style>
  <w:style w:type="character" w:customStyle="1" w:styleId="c15">
    <w:name w:val="c15"/>
    <w:basedOn w:val="a0"/>
    <w:rsid w:val="00806131"/>
  </w:style>
  <w:style w:type="character" w:customStyle="1" w:styleId="c3">
    <w:name w:val="c3"/>
    <w:basedOn w:val="a0"/>
    <w:rsid w:val="00806131"/>
  </w:style>
  <w:style w:type="character" w:customStyle="1" w:styleId="c18">
    <w:name w:val="c18"/>
    <w:basedOn w:val="a0"/>
    <w:rsid w:val="00806131"/>
  </w:style>
  <w:style w:type="character" w:customStyle="1" w:styleId="c10">
    <w:name w:val="c10"/>
    <w:basedOn w:val="a0"/>
    <w:rsid w:val="00806131"/>
  </w:style>
  <w:style w:type="paragraph" w:customStyle="1" w:styleId="c19">
    <w:name w:val="c19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06131"/>
  </w:style>
  <w:style w:type="character" w:customStyle="1" w:styleId="c6">
    <w:name w:val="c6"/>
    <w:basedOn w:val="a0"/>
    <w:rsid w:val="00806131"/>
  </w:style>
  <w:style w:type="paragraph" w:styleId="a3">
    <w:name w:val="Normal (Web)"/>
    <w:basedOn w:val="a"/>
    <w:uiPriority w:val="99"/>
    <w:unhideWhenUsed/>
    <w:rsid w:val="0080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E2C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2C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EE2CD0"/>
    <w:rPr>
      <w:color w:val="0000FF"/>
      <w:u w:val="single"/>
    </w:rPr>
  </w:style>
  <w:style w:type="character" w:styleId="a7">
    <w:name w:val="Strong"/>
    <w:basedOn w:val="a0"/>
    <w:uiPriority w:val="22"/>
    <w:qFormat/>
    <w:rsid w:val="00EE2CD0"/>
    <w:rPr>
      <w:b/>
      <w:bCs/>
    </w:rPr>
  </w:style>
  <w:style w:type="paragraph" w:customStyle="1" w:styleId="c4">
    <w:name w:val="c4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1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0446"/>
  </w:style>
  <w:style w:type="character" w:customStyle="1" w:styleId="c7">
    <w:name w:val="c7"/>
    <w:basedOn w:val="a0"/>
    <w:rsid w:val="002E0107"/>
  </w:style>
  <w:style w:type="paragraph" w:customStyle="1" w:styleId="c16">
    <w:name w:val="c16"/>
    <w:basedOn w:val="a"/>
    <w:rsid w:val="002E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0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67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2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9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16274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486327">
                                                                      <w:marLeft w:val="0"/>
                                                                      <w:marRight w:val="279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68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0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2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365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66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558243">
                                                          <w:marLeft w:val="344"/>
                                                          <w:marRight w:val="344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B677-0F24-40B1-B167-1E34E214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2024-10-08T09:37:00Z</cp:lastPrinted>
  <dcterms:created xsi:type="dcterms:W3CDTF">2024-10-08T09:37:00Z</dcterms:created>
  <dcterms:modified xsi:type="dcterms:W3CDTF">2024-10-08T09:37:00Z</dcterms:modified>
</cp:coreProperties>
</file>