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31" w:rsidRPr="00806131" w:rsidRDefault="00806131" w:rsidP="00806131">
      <w:pPr>
        <w:spacing w:after="0"/>
        <w:jc w:val="center"/>
        <w:rPr>
          <w:rFonts w:ascii="Times New Roman" w:hAnsi="Times New Roman" w:cs="Times New Roman"/>
          <w:b/>
          <w:sz w:val="28"/>
          <w:szCs w:val="28"/>
        </w:rPr>
      </w:pPr>
      <w:r w:rsidRPr="00806131">
        <w:rPr>
          <w:rFonts w:ascii="Times New Roman" w:hAnsi="Times New Roman" w:cs="Times New Roman"/>
          <w:b/>
          <w:sz w:val="28"/>
          <w:szCs w:val="28"/>
        </w:rPr>
        <w:t>Муниципальное бюджетное дошкольное образовательное учреждение</w:t>
      </w:r>
    </w:p>
    <w:p w:rsidR="00806131" w:rsidRPr="00806131" w:rsidRDefault="00BF3C3C" w:rsidP="00806131">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806131" w:rsidRPr="00806131">
        <w:rPr>
          <w:rFonts w:ascii="Times New Roman" w:hAnsi="Times New Roman" w:cs="Times New Roman"/>
          <w:b/>
          <w:sz w:val="28"/>
          <w:szCs w:val="28"/>
        </w:rPr>
        <w:t xml:space="preserve">униципального образования </w:t>
      </w:r>
    </w:p>
    <w:p w:rsidR="00806131" w:rsidRPr="00806131" w:rsidRDefault="00806131" w:rsidP="00806131">
      <w:pPr>
        <w:spacing w:after="0"/>
        <w:jc w:val="center"/>
        <w:rPr>
          <w:rFonts w:ascii="Times New Roman" w:hAnsi="Times New Roman" w:cs="Times New Roman"/>
          <w:b/>
          <w:sz w:val="28"/>
          <w:szCs w:val="28"/>
        </w:rPr>
      </w:pPr>
      <w:r w:rsidRPr="00806131">
        <w:rPr>
          <w:rFonts w:ascii="Times New Roman" w:hAnsi="Times New Roman" w:cs="Times New Roman"/>
          <w:b/>
          <w:sz w:val="28"/>
          <w:szCs w:val="28"/>
        </w:rPr>
        <w:t>«город Бугуруслан» «Детский сад №4»</w:t>
      </w:r>
    </w:p>
    <w:p w:rsidR="00806131" w:rsidRPr="00806131" w:rsidRDefault="00806131" w:rsidP="00806131">
      <w:pPr>
        <w:spacing w:after="0"/>
        <w:jc w:val="center"/>
        <w:rPr>
          <w:rFonts w:ascii="Times New Roman" w:hAnsi="Times New Roman" w:cs="Times New Roman"/>
          <w:b/>
          <w:sz w:val="28"/>
          <w:szCs w:val="28"/>
        </w:rPr>
      </w:pPr>
      <w:r w:rsidRPr="00806131">
        <w:rPr>
          <w:rFonts w:ascii="Times New Roman" w:hAnsi="Times New Roman" w:cs="Times New Roman"/>
          <w:b/>
          <w:sz w:val="28"/>
          <w:szCs w:val="28"/>
        </w:rPr>
        <w:t>(МБДОУ «Детский сад №4»)</w:t>
      </w:r>
    </w:p>
    <w:p w:rsidR="00806131" w:rsidRDefault="00806131" w:rsidP="00806131">
      <w:pPr>
        <w:spacing w:after="0"/>
      </w:pPr>
    </w:p>
    <w:p w:rsidR="00806131" w:rsidRDefault="00806131" w:rsidP="00806131">
      <w:pPr>
        <w:spacing w:after="0"/>
      </w:pPr>
    </w:p>
    <w:p w:rsidR="00806131" w:rsidRDefault="00806131" w:rsidP="00806131">
      <w:pPr>
        <w:spacing w:after="0"/>
      </w:pPr>
    </w:p>
    <w:p w:rsidR="00806131" w:rsidRDefault="00806131" w:rsidP="00806131">
      <w:pPr>
        <w:spacing w:after="0"/>
      </w:pPr>
    </w:p>
    <w:p w:rsidR="00806131" w:rsidRDefault="00806131" w:rsidP="00806131">
      <w:pPr>
        <w:spacing w:after="0"/>
      </w:pPr>
    </w:p>
    <w:p w:rsidR="00806131" w:rsidRDefault="00806131" w:rsidP="00806131">
      <w:pPr>
        <w:spacing w:after="0"/>
      </w:pPr>
    </w:p>
    <w:p w:rsidR="00806131" w:rsidRPr="00806131" w:rsidRDefault="00010446" w:rsidP="00806131">
      <w:pPr>
        <w:tabs>
          <w:tab w:val="left" w:pos="3778"/>
        </w:tabs>
        <w:jc w:val="center"/>
        <w:rPr>
          <w:rFonts w:ascii="Arial Narrow" w:hAnsi="Arial Narrow"/>
          <w:color w:val="FF0000"/>
          <w:sz w:val="56"/>
          <w:szCs w:val="56"/>
        </w:rPr>
      </w:pPr>
      <w:r>
        <w:rPr>
          <w:rFonts w:ascii="Arial Narrow" w:hAnsi="Arial Narrow"/>
          <w:color w:val="FF0000"/>
          <w:sz w:val="56"/>
          <w:szCs w:val="56"/>
        </w:rPr>
        <w:t>КОНСУЛЬТАЦИЯ ДЛЯ РОДИТЕЛЕЙ</w:t>
      </w:r>
    </w:p>
    <w:p w:rsidR="00806131" w:rsidRPr="00EE2CD0" w:rsidRDefault="00806131" w:rsidP="00EE2CD0">
      <w:pPr>
        <w:tabs>
          <w:tab w:val="left" w:pos="3778"/>
        </w:tabs>
        <w:jc w:val="center"/>
        <w:rPr>
          <w:rFonts w:ascii="Times New Roman" w:hAnsi="Times New Roman" w:cs="Times New Roman"/>
          <w:color w:val="17365D" w:themeColor="text2" w:themeShade="BF"/>
          <w:sz w:val="56"/>
          <w:szCs w:val="56"/>
        </w:rPr>
      </w:pPr>
      <w:r w:rsidRPr="00806131">
        <w:rPr>
          <w:rFonts w:ascii="Times New Roman" w:hAnsi="Times New Roman" w:cs="Times New Roman"/>
          <w:color w:val="17365D" w:themeColor="text2" w:themeShade="BF"/>
          <w:sz w:val="56"/>
          <w:szCs w:val="56"/>
        </w:rPr>
        <w:t>«</w:t>
      </w:r>
      <w:r w:rsidR="000A7407">
        <w:rPr>
          <w:rFonts w:ascii="Times New Roman" w:hAnsi="Times New Roman" w:cs="Times New Roman"/>
          <w:color w:val="17365D" w:themeColor="text2" w:themeShade="BF"/>
          <w:sz w:val="56"/>
          <w:szCs w:val="56"/>
        </w:rPr>
        <w:t>Развивающие игры для детей</w:t>
      </w:r>
      <w:r w:rsidR="00010446">
        <w:rPr>
          <w:rFonts w:ascii="Times New Roman" w:hAnsi="Times New Roman" w:cs="Times New Roman"/>
          <w:color w:val="17365D" w:themeColor="text2" w:themeShade="BF"/>
          <w:sz w:val="56"/>
          <w:szCs w:val="56"/>
        </w:rPr>
        <w:t>»</w:t>
      </w:r>
    </w:p>
    <w:p w:rsidR="000A7407" w:rsidRDefault="000A7407" w:rsidP="000A7407">
      <w:pPr>
        <w:pStyle w:val="a3"/>
        <w:jc w:val="center"/>
      </w:pPr>
      <w:r>
        <w:rPr>
          <w:noProof/>
        </w:rPr>
        <w:drawing>
          <wp:inline distT="0" distB="0" distL="0" distR="0">
            <wp:extent cx="4196690" cy="3911682"/>
            <wp:effectExtent l="19050" t="0" r="0" b="0"/>
            <wp:docPr id="1" name="Рисунок 1" descr="C:\Users\moidetsad4\Downloads\4df3ad832d6fd6bf89192b86110b0487394fb5bf_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detsad4\Downloads\4df3ad832d6fd6bf89192b86110b0487394fb5bf_original.jpeg"/>
                    <pic:cNvPicPr>
                      <a:picLocks noChangeAspect="1" noChangeArrowheads="1"/>
                    </pic:cNvPicPr>
                  </pic:nvPicPr>
                  <pic:blipFill>
                    <a:blip r:embed="rId5"/>
                    <a:srcRect/>
                    <a:stretch>
                      <a:fillRect/>
                    </a:stretch>
                  </pic:blipFill>
                  <pic:spPr bwMode="auto">
                    <a:xfrm>
                      <a:off x="0" y="0"/>
                      <a:ext cx="4199263" cy="3914080"/>
                    </a:xfrm>
                    <a:prstGeom prst="rect">
                      <a:avLst/>
                    </a:prstGeom>
                    <a:noFill/>
                    <a:ln w="9525">
                      <a:noFill/>
                      <a:miter lim="800000"/>
                      <a:headEnd/>
                      <a:tailEnd/>
                    </a:ln>
                  </pic:spPr>
                </pic:pic>
              </a:graphicData>
            </a:graphic>
          </wp:inline>
        </w:drawing>
      </w:r>
    </w:p>
    <w:p w:rsidR="00010446" w:rsidRDefault="00010446" w:rsidP="00010446">
      <w:pPr>
        <w:pStyle w:val="a3"/>
        <w:jc w:val="center"/>
      </w:pPr>
    </w:p>
    <w:p w:rsidR="00806131" w:rsidRPr="00776395" w:rsidRDefault="00806131" w:rsidP="000A7407">
      <w:pPr>
        <w:pStyle w:val="a3"/>
      </w:pPr>
    </w:p>
    <w:p w:rsidR="00806131" w:rsidRPr="00806131" w:rsidRDefault="00806131" w:rsidP="00806131">
      <w:pPr>
        <w:shd w:val="clear" w:color="auto" w:fill="FFFFFF"/>
        <w:tabs>
          <w:tab w:val="left" w:pos="7958"/>
        </w:tabs>
        <w:spacing w:after="0" w:line="240" w:lineRule="auto"/>
        <w:rPr>
          <w:rFonts w:ascii="Times New Roman" w:eastAsia="Times New Roman" w:hAnsi="Times New Roman" w:cs="Times New Roman"/>
          <w:bCs/>
          <w:color w:val="0F243E" w:themeColor="text2" w:themeShade="80"/>
          <w:sz w:val="32"/>
        </w:rPr>
      </w:pPr>
      <w:r w:rsidRPr="00806131">
        <w:rPr>
          <w:rFonts w:ascii="Times New Roman" w:eastAsia="Times New Roman" w:hAnsi="Times New Roman" w:cs="Times New Roman"/>
          <w:bCs/>
          <w:color w:val="0F243E" w:themeColor="text2" w:themeShade="80"/>
          <w:sz w:val="32"/>
        </w:rPr>
        <w:t xml:space="preserve">                                                                         </w:t>
      </w:r>
      <w:r>
        <w:rPr>
          <w:rFonts w:ascii="Times New Roman" w:eastAsia="Times New Roman" w:hAnsi="Times New Roman" w:cs="Times New Roman"/>
          <w:bCs/>
          <w:color w:val="0F243E" w:themeColor="text2" w:themeShade="80"/>
          <w:sz w:val="32"/>
        </w:rPr>
        <w:t xml:space="preserve">       </w:t>
      </w:r>
      <w:r w:rsidR="00EE2CD0">
        <w:rPr>
          <w:rFonts w:ascii="Times New Roman" w:eastAsia="Times New Roman" w:hAnsi="Times New Roman" w:cs="Times New Roman"/>
          <w:bCs/>
          <w:color w:val="0F243E" w:themeColor="text2" w:themeShade="80"/>
          <w:sz w:val="32"/>
        </w:rPr>
        <w:t xml:space="preserve">  </w:t>
      </w:r>
      <w:r w:rsidR="00776395">
        <w:rPr>
          <w:rFonts w:ascii="Times New Roman" w:eastAsia="Times New Roman" w:hAnsi="Times New Roman" w:cs="Times New Roman"/>
          <w:bCs/>
          <w:color w:val="0F243E" w:themeColor="text2" w:themeShade="80"/>
          <w:sz w:val="32"/>
        </w:rPr>
        <w:t xml:space="preserve"> </w:t>
      </w:r>
      <w:r w:rsidRPr="00806131">
        <w:rPr>
          <w:rFonts w:ascii="Times New Roman" w:eastAsia="Times New Roman" w:hAnsi="Times New Roman" w:cs="Times New Roman"/>
          <w:bCs/>
          <w:color w:val="0F243E" w:themeColor="text2" w:themeShade="80"/>
          <w:sz w:val="32"/>
        </w:rPr>
        <w:t>Подготовила</w:t>
      </w:r>
      <w:r>
        <w:rPr>
          <w:rFonts w:ascii="Times New Roman" w:eastAsia="Times New Roman" w:hAnsi="Times New Roman" w:cs="Times New Roman"/>
          <w:bCs/>
          <w:color w:val="0F243E" w:themeColor="text2" w:themeShade="80"/>
          <w:sz w:val="32"/>
        </w:rPr>
        <w:t>:</w:t>
      </w:r>
    </w:p>
    <w:p w:rsidR="00806131" w:rsidRPr="00806131" w:rsidRDefault="00806131" w:rsidP="00806131">
      <w:pPr>
        <w:shd w:val="clear" w:color="auto" w:fill="FFFFFF"/>
        <w:tabs>
          <w:tab w:val="left" w:pos="7958"/>
        </w:tabs>
        <w:spacing w:after="0" w:line="240" w:lineRule="auto"/>
        <w:rPr>
          <w:rFonts w:ascii="Times New Roman" w:eastAsia="Times New Roman" w:hAnsi="Times New Roman" w:cs="Times New Roman"/>
          <w:bCs/>
          <w:color w:val="0F243E" w:themeColor="text2" w:themeShade="80"/>
          <w:sz w:val="32"/>
        </w:rPr>
      </w:pPr>
    </w:p>
    <w:p w:rsidR="00806131" w:rsidRPr="00806131" w:rsidRDefault="00BF3C3C" w:rsidP="00BF3C3C">
      <w:pPr>
        <w:shd w:val="clear" w:color="auto" w:fill="FFFFFF"/>
        <w:tabs>
          <w:tab w:val="left" w:pos="6669"/>
        </w:tabs>
        <w:spacing w:after="0" w:line="240" w:lineRule="auto"/>
        <w:jc w:val="center"/>
        <w:rPr>
          <w:rFonts w:ascii="Times New Roman" w:eastAsia="Times New Roman" w:hAnsi="Times New Roman" w:cs="Times New Roman"/>
          <w:bCs/>
          <w:color w:val="0F243E" w:themeColor="text2" w:themeShade="80"/>
          <w:sz w:val="32"/>
        </w:rPr>
      </w:pPr>
      <w:r>
        <w:rPr>
          <w:rFonts w:ascii="Times New Roman" w:eastAsia="Times New Roman" w:hAnsi="Times New Roman" w:cs="Times New Roman"/>
          <w:bCs/>
          <w:color w:val="0F243E" w:themeColor="text2" w:themeShade="80"/>
          <w:sz w:val="32"/>
        </w:rPr>
        <w:t xml:space="preserve">                                                                                   </w:t>
      </w:r>
      <w:r w:rsidR="00806131" w:rsidRPr="00806131">
        <w:rPr>
          <w:rFonts w:ascii="Times New Roman" w:eastAsia="Times New Roman" w:hAnsi="Times New Roman" w:cs="Times New Roman"/>
          <w:bCs/>
          <w:color w:val="0F243E" w:themeColor="text2" w:themeShade="80"/>
          <w:sz w:val="32"/>
        </w:rPr>
        <w:t>Старший воспитатель</w:t>
      </w:r>
    </w:p>
    <w:p w:rsidR="00806131" w:rsidRPr="00806131" w:rsidRDefault="00806131" w:rsidP="00806131">
      <w:pPr>
        <w:shd w:val="clear" w:color="auto" w:fill="FFFFFF"/>
        <w:tabs>
          <w:tab w:val="left" w:pos="6669"/>
        </w:tabs>
        <w:spacing w:after="0" w:line="240" w:lineRule="auto"/>
        <w:rPr>
          <w:rFonts w:ascii="Times New Roman" w:eastAsia="Times New Roman" w:hAnsi="Times New Roman" w:cs="Times New Roman"/>
          <w:bCs/>
          <w:color w:val="0F243E" w:themeColor="text2" w:themeShade="80"/>
          <w:sz w:val="32"/>
        </w:rPr>
      </w:pPr>
      <w:r>
        <w:rPr>
          <w:rFonts w:ascii="Times New Roman" w:eastAsia="Times New Roman" w:hAnsi="Times New Roman" w:cs="Times New Roman"/>
          <w:bCs/>
          <w:color w:val="0F243E" w:themeColor="text2" w:themeShade="80"/>
          <w:sz w:val="32"/>
        </w:rPr>
        <w:t xml:space="preserve">                                                                        </w:t>
      </w:r>
      <w:r w:rsidR="00776395">
        <w:rPr>
          <w:rFonts w:ascii="Times New Roman" w:eastAsia="Times New Roman" w:hAnsi="Times New Roman" w:cs="Times New Roman"/>
          <w:bCs/>
          <w:color w:val="0F243E" w:themeColor="text2" w:themeShade="80"/>
          <w:sz w:val="32"/>
        </w:rPr>
        <w:t xml:space="preserve">        </w:t>
      </w:r>
      <w:r>
        <w:rPr>
          <w:rFonts w:ascii="Times New Roman" w:eastAsia="Times New Roman" w:hAnsi="Times New Roman" w:cs="Times New Roman"/>
          <w:bCs/>
          <w:color w:val="0F243E" w:themeColor="text2" w:themeShade="80"/>
          <w:sz w:val="32"/>
        </w:rPr>
        <w:t xml:space="preserve"> </w:t>
      </w:r>
      <w:r w:rsidR="00EE2CD0">
        <w:rPr>
          <w:rFonts w:ascii="Times New Roman" w:eastAsia="Times New Roman" w:hAnsi="Times New Roman" w:cs="Times New Roman"/>
          <w:bCs/>
          <w:color w:val="0F243E" w:themeColor="text2" w:themeShade="80"/>
          <w:sz w:val="32"/>
        </w:rPr>
        <w:t xml:space="preserve">  </w:t>
      </w:r>
      <w:proofErr w:type="spellStart"/>
      <w:r w:rsidRPr="00806131">
        <w:rPr>
          <w:rFonts w:ascii="Times New Roman" w:eastAsia="Times New Roman" w:hAnsi="Times New Roman" w:cs="Times New Roman"/>
          <w:bCs/>
          <w:color w:val="0F243E" w:themeColor="text2" w:themeShade="80"/>
          <w:sz w:val="32"/>
        </w:rPr>
        <w:t>Газизова</w:t>
      </w:r>
      <w:proofErr w:type="spellEnd"/>
      <w:r w:rsidRPr="00806131">
        <w:rPr>
          <w:rFonts w:ascii="Times New Roman" w:eastAsia="Times New Roman" w:hAnsi="Times New Roman" w:cs="Times New Roman"/>
          <w:bCs/>
          <w:color w:val="0F243E" w:themeColor="text2" w:themeShade="80"/>
          <w:sz w:val="32"/>
        </w:rPr>
        <w:t xml:space="preserve"> Е.А.</w:t>
      </w:r>
    </w:p>
    <w:p w:rsidR="00806131" w:rsidRDefault="00806131" w:rsidP="00806131">
      <w:pPr>
        <w:shd w:val="clear" w:color="auto" w:fill="FFFFFF"/>
        <w:spacing w:after="0" w:line="240" w:lineRule="auto"/>
        <w:rPr>
          <w:rFonts w:ascii="Times New Roman" w:eastAsia="Times New Roman" w:hAnsi="Times New Roman" w:cs="Times New Roman"/>
          <w:b/>
          <w:bCs/>
          <w:color w:val="4F81BD"/>
          <w:sz w:val="36"/>
        </w:rPr>
      </w:pPr>
    </w:p>
    <w:p w:rsidR="00806131" w:rsidRPr="000A7407" w:rsidRDefault="000A7407" w:rsidP="00776395">
      <w:pPr>
        <w:shd w:val="clear" w:color="auto" w:fill="FFFFFF"/>
        <w:spacing w:after="0" w:line="240" w:lineRule="auto"/>
        <w:jc w:val="center"/>
        <w:rPr>
          <w:rFonts w:ascii="Times New Roman" w:eastAsia="Times New Roman" w:hAnsi="Times New Roman" w:cs="Times New Roman"/>
          <w:b/>
          <w:bCs/>
          <w:color w:val="17365D" w:themeColor="text2" w:themeShade="BF"/>
          <w:sz w:val="36"/>
        </w:rPr>
      </w:pPr>
      <w:r>
        <w:rPr>
          <w:rFonts w:ascii="Times New Roman" w:eastAsia="Times New Roman" w:hAnsi="Times New Roman" w:cs="Times New Roman"/>
          <w:b/>
          <w:bCs/>
          <w:color w:val="17365D" w:themeColor="text2" w:themeShade="BF"/>
          <w:sz w:val="36"/>
        </w:rPr>
        <w:t>Бугуруслан, 2024</w:t>
      </w:r>
    </w:p>
    <w:p w:rsidR="00776395" w:rsidRDefault="00776395" w:rsidP="00776395">
      <w:pPr>
        <w:shd w:val="clear" w:color="auto" w:fill="FFFFFF"/>
        <w:spacing w:after="0"/>
        <w:jc w:val="center"/>
        <w:rPr>
          <w:rFonts w:ascii="Times New Roman" w:eastAsia="Times New Roman" w:hAnsi="Times New Roman" w:cs="Times New Roman"/>
          <w:b/>
          <w:bCs/>
          <w:color w:val="4F81BD"/>
          <w:sz w:val="28"/>
          <w:szCs w:val="28"/>
        </w:rPr>
      </w:pP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Практически всем родителям широко известно мнение психологов и педагогов о том, что лучшая форма обучения и воспитания детей – это игра. Как стимулировать детское развитие? Как гармонично развивать его интеллектуально и физически?</w:t>
      </w:r>
    </w:p>
    <w:p w:rsidR="000A7407" w:rsidRPr="000A7407" w:rsidRDefault="000A7407" w:rsidP="000A7407">
      <w:pPr>
        <w:shd w:val="clear" w:color="auto" w:fill="FFFFFF"/>
        <w:spacing w:after="0" w:line="240" w:lineRule="auto"/>
        <w:jc w:val="center"/>
        <w:rPr>
          <w:rFonts w:ascii="Calibri" w:eastAsia="Times New Roman" w:hAnsi="Calibri" w:cs="Calibri"/>
          <w:color w:val="FF0000"/>
          <w:sz w:val="24"/>
        </w:rPr>
      </w:pPr>
      <w:r w:rsidRPr="000A7407">
        <w:rPr>
          <w:rFonts w:ascii="Times New Roman" w:eastAsia="Times New Roman" w:hAnsi="Times New Roman" w:cs="Times New Roman"/>
          <w:b/>
          <w:bCs/>
          <w:color w:val="FF0000"/>
          <w:sz w:val="32"/>
        </w:rPr>
        <w:t>Развивающие игры: их значение</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 xml:space="preserve">Современные дети развиваются стремительно. Их потребности уже не могут сводиться только лишь к обычным умениям – считать, писать или читать. Для того чтобы успешно обучаться и постигать мир, при подготовке к школе ребёнку нужно иметь определённый комплект гармонично развитых качеств. </w:t>
      </w: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При оценке, готов ли малыш к школе или нет, рассматриваются показатели:</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w:t>
      </w:r>
      <w:r w:rsidRPr="000A7407">
        <w:rPr>
          <w:rFonts w:ascii="Times New Roman" w:eastAsia="Times New Roman" w:hAnsi="Times New Roman" w:cs="Times New Roman"/>
          <w:i/>
          <w:iCs/>
          <w:color w:val="000000"/>
          <w:sz w:val="28"/>
        </w:rPr>
        <w:t>базового опыта, развития познания, эмоционального и языкового развития, физической подготовки, умения общаться, зрительного восприятия, различения и памяти, слуховых способностей, отношения к книгам, общей и психологической готовности.</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Из этого становится понятным, что поиск способов всестороннего развития детей сегодня очень актуален. Новые технологии ведения учебного процесса, повышенные темпы обучения, огромные объёмы информации, которые следует переработать маленькому школьнику, предъявляют иные требования к его способностям, чем ранее.</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Развивающие игры — самый простой и природный способ развивать ребёнка и готовить его к школе.</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i/>
          <w:iCs/>
          <w:color w:val="000000"/>
          <w:sz w:val="28"/>
        </w:rPr>
        <w:t> Развивающие игры основаны на таких принципах:</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-принцип сочетания игры и обучения,        </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-принцип перехода от игры к активной познавательной деятельности,</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принцип поэтапного усложнения игр и заданий,</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принцип активизации умственного развития ребёнка</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В этих принципах заложено значение развивающих игр, так как они формируют условия, в которых ребёнок будет эффективно всесторонне развиваться. Каждый возрастной период развития ребёнка предназначен для освоения нового. Развивающие игры способствуют формированию необходимых для жизнедеятельности умений и навыков, например, захватывать и держать предмет, удерживать внимание, быть усидчивым и многого другого. В процессе игры ребёнок формирует свою эмоциональную сферу, совершенствует мелкую моторику. Вот почему важно подбирать игры и игрушки по возрасту ребёнка.</w:t>
      </w:r>
    </w:p>
    <w:p w:rsidR="000A7407" w:rsidRPr="000A7407" w:rsidRDefault="000A7407" w:rsidP="000A7407">
      <w:pPr>
        <w:shd w:val="clear" w:color="auto" w:fill="FFFFFF"/>
        <w:spacing w:after="0" w:line="240" w:lineRule="auto"/>
        <w:jc w:val="center"/>
        <w:rPr>
          <w:rFonts w:ascii="Calibri" w:eastAsia="Times New Roman" w:hAnsi="Calibri" w:cs="Calibri"/>
          <w:color w:val="FF0000"/>
          <w:sz w:val="24"/>
        </w:rPr>
      </w:pPr>
      <w:r w:rsidRPr="000A7407">
        <w:rPr>
          <w:rFonts w:ascii="Times New Roman" w:eastAsia="Times New Roman" w:hAnsi="Times New Roman" w:cs="Times New Roman"/>
          <w:b/>
          <w:bCs/>
          <w:color w:val="FF0000"/>
          <w:sz w:val="32"/>
        </w:rPr>
        <w:t>Виды развивающих игр</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Игры для малышей, раскраски с крупными изображениями и наклейками, мягкие пазлы большого размера, игры о цветах и формах («</w:t>
      </w:r>
      <w:proofErr w:type="spellStart"/>
      <w:r w:rsidRPr="000A7407">
        <w:rPr>
          <w:rFonts w:ascii="Times New Roman" w:eastAsia="Times New Roman" w:hAnsi="Times New Roman" w:cs="Times New Roman"/>
          <w:color w:val="000000"/>
          <w:sz w:val="28"/>
        </w:rPr>
        <w:t>сортеры</w:t>
      </w:r>
      <w:proofErr w:type="spellEnd"/>
      <w:r w:rsidRPr="000A7407">
        <w:rPr>
          <w:rFonts w:ascii="Times New Roman" w:eastAsia="Times New Roman" w:hAnsi="Times New Roman" w:cs="Times New Roman"/>
          <w:color w:val="000000"/>
          <w:sz w:val="28"/>
        </w:rPr>
        <w:t>», «</w:t>
      </w:r>
      <w:proofErr w:type="spellStart"/>
      <w:r w:rsidRPr="000A7407">
        <w:rPr>
          <w:rFonts w:ascii="Times New Roman" w:eastAsia="Times New Roman" w:hAnsi="Times New Roman" w:cs="Times New Roman"/>
          <w:color w:val="000000"/>
          <w:sz w:val="28"/>
        </w:rPr>
        <w:t>трансформеры</w:t>
      </w:r>
      <w:proofErr w:type="spellEnd"/>
      <w:r w:rsidRPr="000A7407">
        <w:rPr>
          <w:rFonts w:ascii="Times New Roman" w:eastAsia="Times New Roman" w:hAnsi="Times New Roman" w:cs="Times New Roman"/>
          <w:color w:val="000000"/>
          <w:sz w:val="28"/>
        </w:rPr>
        <w:t>», пирамиды), игры на развитие логики (длина, высота, количество, размер, вес предметов).</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xml:space="preserve">Эти несложные игры положительно повлияют на развитие внимания и памяти малыша, цветовое восприятие, логическое мышление и, конечно, способствовать формированию детского творчества. Не забывайте, что такими играми малыши занимаются вместе с родителями. Занимайтесь с детьми </w:t>
      </w:r>
      <w:proofErr w:type="gramStart"/>
      <w:r w:rsidRPr="000A7407">
        <w:rPr>
          <w:rFonts w:ascii="Times New Roman" w:eastAsia="Times New Roman" w:hAnsi="Times New Roman" w:cs="Times New Roman"/>
          <w:color w:val="000000"/>
          <w:sz w:val="28"/>
        </w:rPr>
        <w:t>с</w:t>
      </w:r>
      <w:proofErr w:type="gramEnd"/>
      <w:r w:rsidRPr="000A7407">
        <w:rPr>
          <w:rFonts w:ascii="Times New Roman" w:eastAsia="Times New Roman" w:hAnsi="Times New Roman" w:cs="Times New Roman"/>
          <w:color w:val="000000"/>
          <w:sz w:val="28"/>
        </w:rPr>
        <w:t xml:space="preserve"> первых дней.</w:t>
      </w:r>
    </w:p>
    <w:p w:rsidR="000A7407" w:rsidRDefault="000A7407" w:rsidP="000A7407">
      <w:pPr>
        <w:shd w:val="clear" w:color="auto" w:fill="FFFFFF"/>
        <w:spacing w:after="0" w:line="240" w:lineRule="auto"/>
        <w:rPr>
          <w:rFonts w:ascii="Times New Roman" w:eastAsia="Times New Roman" w:hAnsi="Times New Roman" w:cs="Times New Roman"/>
          <w:b/>
          <w:bCs/>
          <w:color w:val="FF0000"/>
          <w:sz w:val="28"/>
        </w:rPr>
      </w:pPr>
    </w:p>
    <w:p w:rsidR="000A7407" w:rsidRDefault="000A7407" w:rsidP="000A7407">
      <w:pPr>
        <w:shd w:val="clear" w:color="auto" w:fill="FFFFFF"/>
        <w:spacing w:after="0" w:line="240" w:lineRule="auto"/>
        <w:rPr>
          <w:rFonts w:ascii="Times New Roman" w:eastAsia="Times New Roman" w:hAnsi="Times New Roman" w:cs="Times New Roman"/>
          <w:b/>
          <w:bCs/>
          <w:color w:val="FF0000"/>
          <w:sz w:val="28"/>
        </w:rPr>
      </w:pPr>
    </w:p>
    <w:p w:rsidR="000A7407" w:rsidRPr="000A7407" w:rsidRDefault="000A7407" w:rsidP="000A7407">
      <w:pPr>
        <w:shd w:val="clear" w:color="auto" w:fill="FFFFFF"/>
        <w:spacing w:after="0" w:line="240" w:lineRule="auto"/>
        <w:jc w:val="center"/>
        <w:rPr>
          <w:rFonts w:ascii="Times New Roman" w:eastAsia="Times New Roman" w:hAnsi="Times New Roman" w:cs="Times New Roman"/>
          <w:color w:val="000000"/>
          <w:sz w:val="32"/>
        </w:rPr>
      </w:pPr>
      <w:r w:rsidRPr="000A7407">
        <w:rPr>
          <w:rFonts w:ascii="Times New Roman" w:eastAsia="Times New Roman" w:hAnsi="Times New Roman" w:cs="Times New Roman"/>
          <w:b/>
          <w:bCs/>
          <w:color w:val="FF0000"/>
          <w:sz w:val="32"/>
        </w:rPr>
        <w:t>Познавательные игры (дидактические).</w:t>
      </w:r>
    </w:p>
    <w:p w:rsidR="000A7407" w:rsidRPr="000A7407" w:rsidRDefault="000A7407" w:rsidP="000A7407">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Такие игры (тематические наборы карточек и картинок, кубики с картинками и цифрами) расширяют представление ребёнка об окружающем мире: о животном мире, флоре и фауне, природе, профессиях, одежде, посуде и т. д.</w:t>
      </w:r>
    </w:p>
    <w:p w:rsidR="000A7407" w:rsidRDefault="000A7407" w:rsidP="000A7407">
      <w:pPr>
        <w:shd w:val="clear" w:color="auto" w:fill="FFFFFF"/>
        <w:spacing w:after="0" w:line="240" w:lineRule="auto"/>
        <w:jc w:val="center"/>
        <w:rPr>
          <w:rFonts w:ascii="Times New Roman" w:eastAsia="Times New Roman" w:hAnsi="Times New Roman" w:cs="Times New Roman"/>
          <w:b/>
          <w:bCs/>
          <w:color w:val="00B050"/>
          <w:sz w:val="32"/>
        </w:rPr>
      </w:pPr>
      <w:r w:rsidRPr="000A7407">
        <w:rPr>
          <w:rFonts w:ascii="Times New Roman" w:eastAsia="Times New Roman" w:hAnsi="Times New Roman" w:cs="Times New Roman"/>
          <w:b/>
          <w:bCs/>
          <w:color w:val="00B050"/>
          <w:sz w:val="32"/>
        </w:rPr>
        <w:t>Игры для развития внимания и памяти.</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b/>
          <w:bCs/>
          <w:color w:val="000000"/>
          <w:sz w:val="32"/>
        </w:rPr>
        <w:t> </w:t>
      </w:r>
      <w:r w:rsidRPr="000A7407">
        <w:rPr>
          <w:rFonts w:ascii="Times New Roman" w:eastAsia="Times New Roman" w:hAnsi="Times New Roman" w:cs="Times New Roman"/>
          <w:color w:val="000000"/>
          <w:sz w:val="28"/>
        </w:rPr>
        <w:t>«Ищем пару, «Отличия», «В поисках предмета», «Что не так?», «Лабиринт». Такие игры также позитивно влияют на развитие внимания и памяти ребёнка. Малыш учится концентрироваться, ведь ему предстоит найти спрятанный предмет или отличия между практически одинаковыми рисунками, отбирать предметы по парам или выделить лишние (одинаковые). В результате малыш станет более наблюдательным и внимательным, находчивым и решительным.</w:t>
      </w:r>
    </w:p>
    <w:p w:rsidR="000A7407" w:rsidRDefault="000A7407" w:rsidP="000A7407">
      <w:pPr>
        <w:shd w:val="clear" w:color="auto" w:fill="FFFFFF"/>
        <w:spacing w:after="0" w:line="240" w:lineRule="auto"/>
        <w:jc w:val="center"/>
        <w:rPr>
          <w:rFonts w:ascii="Times New Roman" w:eastAsia="Times New Roman" w:hAnsi="Times New Roman" w:cs="Times New Roman"/>
          <w:color w:val="000000"/>
          <w:sz w:val="32"/>
        </w:rPr>
      </w:pPr>
      <w:r w:rsidRPr="000A7407">
        <w:rPr>
          <w:rFonts w:ascii="Times New Roman" w:eastAsia="Times New Roman" w:hAnsi="Times New Roman" w:cs="Times New Roman"/>
          <w:b/>
          <w:bCs/>
          <w:color w:val="00B050"/>
          <w:sz w:val="32"/>
        </w:rPr>
        <w:t>Игры для развития мышления и логики.</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Развиваем логическое мышление с детства при помощи специальных игр. «Дополни рисунок», «Соедини точки», «Составь мозаику», «Сделай бусы», «Ассоциации» и другие игры призваны учить ребёнка делать сравнение, анализ и систематизацию информации, находить связи между предметами и обобщать, определять основное и делать выводы, а значит — самостоятельно размышлять. Такие умения пригодятся в дальнейшем на уроках математики.</w:t>
      </w:r>
    </w:p>
    <w:p w:rsidR="000A7407" w:rsidRPr="000A7407" w:rsidRDefault="000A7407" w:rsidP="000A7407">
      <w:pPr>
        <w:shd w:val="clear" w:color="auto" w:fill="FFFFFF"/>
        <w:spacing w:after="0" w:line="240" w:lineRule="auto"/>
        <w:jc w:val="both"/>
        <w:rPr>
          <w:rFonts w:ascii="Calibri" w:eastAsia="Times New Roman" w:hAnsi="Calibri" w:cs="Calibri"/>
          <w:color w:val="FF0000"/>
        </w:rPr>
      </w:pPr>
      <w:r w:rsidRPr="000A7407">
        <w:rPr>
          <w:rFonts w:ascii="Times New Roman" w:eastAsia="Times New Roman" w:hAnsi="Times New Roman" w:cs="Times New Roman"/>
          <w:i/>
          <w:iCs/>
          <w:color w:val="FF0000"/>
          <w:sz w:val="28"/>
        </w:rPr>
        <w:t>Раскраски</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Раскраски призваны развивать творческие способности малыша, умение держать карандаш и делать их точные движения, различать и запоминать цвета.</w:t>
      </w:r>
    </w:p>
    <w:p w:rsidR="000A7407" w:rsidRPr="000A7407" w:rsidRDefault="000A7407" w:rsidP="000A7407">
      <w:pPr>
        <w:shd w:val="clear" w:color="auto" w:fill="FFFFFF"/>
        <w:spacing w:after="0" w:line="240" w:lineRule="auto"/>
        <w:jc w:val="both"/>
        <w:rPr>
          <w:rFonts w:ascii="Calibri" w:eastAsia="Times New Roman" w:hAnsi="Calibri" w:cs="Calibri"/>
          <w:color w:val="FF0000"/>
        </w:rPr>
      </w:pPr>
      <w:r w:rsidRPr="000A7407">
        <w:rPr>
          <w:rFonts w:ascii="Times New Roman" w:eastAsia="Times New Roman" w:hAnsi="Times New Roman" w:cs="Times New Roman"/>
          <w:i/>
          <w:iCs/>
          <w:color w:val="FF0000"/>
          <w:sz w:val="28"/>
        </w:rPr>
        <w:t> Пазлы</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Пазлы — игра, где картину нужно собрать из частей — это увлекательно и полезно. Для самых маленьких используйте крупные пазлы из мягкого материала, а детям постарше подойдут наборы мелких частей, из которых можно собрать красочные картины.</w:t>
      </w:r>
    </w:p>
    <w:p w:rsidR="000A7407" w:rsidRPr="000A7407" w:rsidRDefault="000A7407" w:rsidP="000A7407">
      <w:pPr>
        <w:shd w:val="clear" w:color="auto" w:fill="FFFFFF"/>
        <w:spacing w:after="0" w:line="240" w:lineRule="auto"/>
        <w:jc w:val="both"/>
        <w:rPr>
          <w:rFonts w:ascii="Calibri" w:eastAsia="Times New Roman" w:hAnsi="Calibri" w:cs="Calibri"/>
          <w:color w:val="FF0000"/>
        </w:rPr>
      </w:pPr>
      <w:r w:rsidRPr="000A7407">
        <w:rPr>
          <w:rFonts w:ascii="Times New Roman" w:eastAsia="Times New Roman" w:hAnsi="Times New Roman" w:cs="Times New Roman"/>
          <w:color w:val="FF0000"/>
          <w:sz w:val="28"/>
        </w:rPr>
        <w:t> </w:t>
      </w:r>
      <w:r w:rsidRPr="000A7407">
        <w:rPr>
          <w:rFonts w:ascii="Times New Roman" w:eastAsia="Times New Roman" w:hAnsi="Times New Roman" w:cs="Times New Roman"/>
          <w:i/>
          <w:iCs/>
          <w:color w:val="FF0000"/>
          <w:sz w:val="28"/>
        </w:rPr>
        <w:t>Загадки и ребусы</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Игры, в которых предстоит отгадывать и расшифровывать что-либо, очень нравятся и маленьким, и большим детям. Загадки расширяют кругозор, стимулируют умственные процессы, учат логически и интуитивно мыслить. Благодаря загадкам малыш больше узнаёт об окружающем мире. Ребусы и шарады — это своеобразная гимнастика для ума. Благодаря таким заданиям ребёнок расширяет словарный запас, тренируется самостоятельно мыслить, писать.</w:t>
      </w:r>
    </w:p>
    <w:p w:rsidR="000A7407" w:rsidRPr="000A7407" w:rsidRDefault="000A7407" w:rsidP="000A7407">
      <w:pPr>
        <w:shd w:val="clear" w:color="auto" w:fill="FFFFFF"/>
        <w:spacing w:after="0" w:line="240" w:lineRule="auto"/>
        <w:jc w:val="center"/>
        <w:rPr>
          <w:rFonts w:ascii="Calibri" w:eastAsia="Times New Roman" w:hAnsi="Calibri" w:cs="Calibri"/>
          <w:color w:val="00B050"/>
          <w:sz w:val="24"/>
        </w:rPr>
      </w:pPr>
      <w:r w:rsidRPr="000A7407">
        <w:rPr>
          <w:rFonts w:ascii="Times New Roman" w:eastAsia="Times New Roman" w:hAnsi="Times New Roman" w:cs="Times New Roman"/>
          <w:b/>
          <w:bCs/>
          <w:color w:val="00B050"/>
          <w:sz w:val="32"/>
        </w:rPr>
        <w:t>Математические игры</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Обучайте детей простым манипуляциям с цифрами с раннего возраста. В этом вам помогут красочные карточки, кубики и книжки с цифрами и весёлыми картинками, которые помогут легко, в занятной форме познакомить малыша с миром чисел и цифр, понятиями количества, счётом и арифметикой. Головоломки, конструкторы, шнуровки. Сочетают развитие логики и мелкой моторики. Этим типом игр ребёнок может заниматься самостоятельно.</w:t>
      </w:r>
    </w:p>
    <w:p w:rsidR="000A7407" w:rsidRPr="000A7407" w:rsidRDefault="000A7407" w:rsidP="000A7407">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 xml:space="preserve"> Какие игры для детского развития сегодня родителям доступны в продаже? интерактивные игрушки: они «говорят» с малышом, «поют песенки». Они влияют на развитие музыкального слуха ребёнка, способствуют становлению </w:t>
      </w:r>
      <w:r w:rsidRPr="000A7407">
        <w:rPr>
          <w:rFonts w:ascii="Times New Roman" w:eastAsia="Times New Roman" w:hAnsi="Times New Roman" w:cs="Times New Roman"/>
          <w:color w:val="000000"/>
          <w:sz w:val="28"/>
        </w:rPr>
        <w:lastRenderedPageBreak/>
        <w:t xml:space="preserve">его эмоциональности, коммуникабельности. Также они могут помочь малышу начать говорить. </w:t>
      </w:r>
      <w:proofErr w:type="spellStart"/>
      <w:r w:rsidRPr="000A7407">
        <w:rPr>
          <w:rFonts w:ascii="Times New Roman" w:eastAsia="Times New Roman" w:hAnsi="Times New Roman" w:cs="Times New Roman"/>
          <w:color w:val="000000"/>
          <w:sz w:val="28"/>
        </w:rPr>
        <w:t>Сортеры</w:t>
      </w:r>
      <w:proofErr w:type="spellEnd"/>
      <w:r w:rsidRPr="000A7407">
        <w:rPr>
          <w:rFonts w:ascii="Times New Roman" w:eastAsia="Times New Roman" w:hAnsi="Times New Roman" w:cs="Times New Roman"/>
          <w:color w:val="000000"/>
          <w:sz w:val="28"/>
        </w:rPr>
        <w:t xml:space="preserve"> (вкладыши): отличные помощники по изучению цветов,</w:t>
      </w:r>
      <w:r>
        <w:rPr>
          <w:rFonts w:ascii="Calibri" w:eastAsia="Times New Roman" w:hAnsi="Calibri" w:cs="Calibri"/>
          <w:color w:val="000000"/>
        </w:rPr>
        <w:t xml:space="preserve"> </w:t>
      </w:r>
      <w:r w:rsidRPr="000A7407">
        <w:rPr>
          <w:rFonts w:ascii="Times New Roman" w:eastAsia="Times New Roman" w:hAnsi="Times New Roman" w:cs="Times New Roman"/>
          <w:color w:val="000000"/>
          <w:sz w:val="28"/>
        </w:rPr>
        <w:t xml:space="preserve">фигур, и цифр. Объёмные фигуры нужно вставлять в соответствующие отверстия. Вариаций игр с такими игрушками можно придумать множество. </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FF0000"/>
          <w:sz w:val="28"/>
        </w:rPr>
        <w:t>Конструкторы:</w:t>
      </w:r>
      <w:r w:rsidRPr="000A7407">
        <w:rPr>
          <w:rFonts w:ascii="Times New Roman" w:eastAsia="Times New Roman" w:hAnsi="Times New Roman" w:cs="Times New Roman"/>
          <w:color w:val="000000"/>
          <w:sz w:val="28"/>
        </w:rPr>
        <w:t xml:space="preserve"> собираем по образцу или придумываем свой проект. </w:t>
      </w:r>
      <w:proofErr w:type="gramStart"/>
      <w:r w:rsidRPr="000A7407">
        <w:rPr>
          <w:rFonts w:ascii="Times New Roman" w:eastAsia="Times New Roman" w:hAnsi="Times New Roman" w:cs="Times New Roman"/>
          <w:color w:val="000000"/>
          <w:sz w:val="28"/>
        </w:rPr>
        <w:t>Деревянные</w:t>
      </w:r>
      <w:proofErr w:type="gramEnd"/>
      <w:r w:rsidRPr="000A7407">
        <w:rPr>
          <w:rFonts w:ascii="Times New Roman" w:eastAsia="Times New Roman" w:hAnsi="Times New Roman" w:cs="Times New Roman"/>
          <w:color w:val="000000"/>
          <w:sz w:val="28"/>
        </w:rPr>
        <w:t>, блочные, пластиковые, бумажные или металлические — сейчас большой выбор                  </w:t>
      </w:r>
    </w:p>
    <w:p w:rsidR="000A7407" w:rsidRPr="000A7407" w:rsidRDefault="000A7407" w:rsidP="000A7407">
      <w:pPr>
        <w:shd w:val="clear" w:color="auto" w:fill="FFFFFF"/>
        <w:spacing w:after="0" w:line="240" w:lineRule="auto"/>
        <w:jc w:val="center"/>
        <w:rPr>
          <w:rFonts w:ascii="Times New Roman" w:eastAsia="Times New Roman" w:hAnsi="Times New Roman" w:cs="Times New Roman"/>
          <w:b/>
          <w:bCs/>
          <w:color w:val="00B050"/>
          <w:sz w:val="32"/>
        </w:rPr>
      </w:pPr>
      <w:r w:rsidRPr="000A7407">
        <w:rPr>
          <w:rFonts w:ascii="Times New Roman" w:eastAsia="Times New Roman" w:hAnsi="Times New Roman" w:cs="Times New Roman"/>
          <w:b/>
          <w:bCs/>
          <w:color w:val="00B050"/>
          <w:sz w:val="32"/>
        </w:rPr>
        <w:t>Настольные игры:</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Д</w:t>
      </w:r>
      <w:r w:rsidRPr="000A7407">
        <w:rPr>
          <w:rFonts w:ascii="Times New Roman" w:eastAsia="Times New Roman" w:hAnsi="Times New Roman" w:cs="Times New Roman"/>
          <w:color w:val="000000"/>
          <w:sz w:val="28"/>
        </w:rPr>
        <w:t>омино, шашки, шахматы, лото, настольный баскетбол, футбол, хоккей — развивают логическое мышление и быстроту реакции.</w:t>
      </w:r>
      <w:proofErr w:type="gramEnd"/>
      <w:r w:rsidRPr="000A7407">
        <w:rPr>
          <w:rFonts w:ascii="Times New Roman" w:eastAsia="Times New Roman" w:hAnsi="Times New Roman" w:cs="Times New Roman"/>
          <w:color w:val="000000"/>
          <w:sz w:val="28"/>
        </w:rPr>
        <w:t xml:space="preserve"> Сюжетно-ролевые игрушки: маленькие и большие куклы, персонажи из мультфильмов, плюшевые игрушки — с помощью их малыш моделирует ситуации и учится играть в ролевые игры, которые являются хорошим тренажёром для социальной адаптации ребёнка. Сенсорно-двигательные (погремушки, </w:t>
      </w:r>
      <w:proofErr w:type="spellStart"/>
      <w:r w:rsidRPr="000A7407">
        <w:rPr>
          <w:rFonts w:ascii="Times New Roman" w:eastAsia="Times New Roman" w:hAnsi="Times New Roman" w:cs="Times New Roman"/>
          <w:color w:val="000000"/>
          <w:sz w:val="28"/>
        </w:rPr>
        <w:t>карусельки-мобиле</w:t>
      </w:r>
      <w:proofErr w:type="spellEnd"/>
      <w:r w:rsidRPr="000A7407">
        <w:rPr>
          <w:rFonts w:ascii="Times New Roman" w:eastAsia="Times New Roman" w:hAnsi="Times New Roman" w:cs="Times New Roman"/>
          <w:color w:val="000000"/>
          <w:sz w:val="28"/>
        </w:rPr>
        <w:t>, игрушечные музыкальные инструменты) — вводят ребёнка в мир звуков, движения, форм. Пирамидки: конусообразные и шарообразные, деревянные и пластмассовые, разноцветные и прочие — тренируют первые навыки логического мышления малыша. Счётные столики (абаки): палочки с нанизанными предметами разной формы и цветов — хорошо учат ребёнка счёту, группировке и сортировке предметов, сенсорному восприятию</w:t>
      </w:r>
      <w:proofErr w:type="gramStart"/>
      <w:r w:rsidRPr="000A7407">
        <w:rPr>
          <w:rFonts w:ascii="Times New Roman" w:eastAsia="Times New Roman" w:hAnsi="Times New Roman" w:cs="Times New Roman"/>
          <w:color w:val="000000"/>
          <w:sz w:val="28"/>
        </w:rPr>
        <w:t>.</w:t>
      </w:r>
      <w:proofErr w:type="gramEnd"/>
      <w:r w:rsidRPr="000A7407">
        <w:rPr>
          <w:rFonts w:ascii="Times New Roman" w:eastAsia="Times New Roman" w:hAnsi="Times New Roman" w:cs="Times New Roman"/>
          <w:color w:val="000000"/>
          <w:sz w:val="28"/>
        </w:rPr>
        <w:t xml:space="preserve"> </w:t>
      </w:r>
      <w:proofErr w:type="gramStart"/>
      <w:r w:rsidRPr="000A7407">
        <w:rPr>
          <w:rFonts w:ascii="Times New Roman" w:eastAsia="Times New Roman" w:hAnsi="Times New Roman" w:cs="Times New Roman"/>
          <w:color w:val="000000"/>
          <w:sz w:val="28"/>
        </w:rPr>
        <w:t>ш</w:t>
      </w:r>
      <w:proofErr w:type="gramEnd"/>
      <w:r w:rsidRPr="000A7407">
        <w:rPr>
          <w:rFonts w:ascii="Times New Roman" w:eastAsia="Times New Roman" w:hAnsi="Times New Roman" w:cs="Times New Roman"/>
          <w:color w:val="000000"/>
          <w:sz w:val="28"/>
        </w:rPr>
        <w:t>нуровки: готовят руку малыша к письму. Игрушки для активных игр: спортивный инвентарь и предметы повседневного обихода — физически развивают малыша, помогают понять способы действий с предметами. Наборы детского творчества: пластилин, моделирующие глины, аппликации — развивают детское творчество.</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0A7407">
        <w:rPr>
          <w:rFonts w:ascii="Times New Roman" w:eastAsia="Times New Roman" w:hAnsi="Times New Roman" w:cs="Times New Roman"/>
          <w:color w:val="000000"/>
          <w:sz w:val="28"/>
        </w:rPr>
        <w:t>Сегодня на рынке представлено огромное количество развивающих игр.</w:t>
      </w:r>
    </w:p>
    <w:p w:rsidR="000A7407" w:rsidRPr="000A7407" w:rsidRDefault="000A7407" w:rsidP="000A7407">
      <w:pPr>
        <w:shd w:val="clear" w:color="auto" w:fill="FFFFFF"/>
        <w:spacing w:after="0" w:line="240" w:lineRule="auto"/>
        <w:jc w:val="both"/>
        <w:rPr>
          <w:rFonts w:ascii="Calibri" w:eastAsia="Times New Roman" w:hAnsi="Calibri" w:cs="Calibri"/>
          <w:color w:val="00B050"/>
        </w:rPr>
      </w:pPr>
      <w:r w:rsidRPr="000A7407">
        <w:rPr>
          <w:rFonts w:ascii="Times New Roman" w:eastAsia="Times New Roman" w:hAnsi="Times New Roman" w:cs="Times New Roman"/>
          <w:b/>
          <w:bCs/>
          <w:color w:val="00B050"/>
          <w:sz w:val="28"/>
        </w:rPr>
        <w:t>Совет. При выборе развивающих игр для своего ребёнка лучше проконсультироваться у продавца детского магазина, для какого возраста та или иная игра/игрушка, с какой она целью используется, какие качества ребёнка она развивает.</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Не забывайте, что все игры разработаны специалистами для развития определённых способностей малышей. Если не учитывать эти правила, то вы не достигнете намеченного результата и зря потратите деньги.</w:t>
      </w:r>
    </w:p>
    <w:p w:rsidR="000A7407" w:rsidRPr="000A7407" w:rsidRDefault="000A7407" w:rsidP="000A7407">
      <w:pPr>
        <w:shd w:val="clear" w:color="auto" w:fill="FFFFFF"/>
        <w:spacing w:after="0" w:line="240" w:lineRule="auto"/>
        <w:jc w:val="both"/>
        <w:rPr>
          <w:rFonts w:ascii="Calibri" w:eastAsia="Times New Roman" w:hAnsi="Calibri" w:cs="Calibri"/>
          <w:color w:val="FF0000"/>
        </w:rPr>
      </w:pPr>
      <w:r w:rsidRPr="000A7407">
        <w:rPr>
          <w:rFonts w:ascii="Times New Roman" w:eastAsia="Times New Roman" w:hAnsi="Times New Roman" w:cs="Times New Roman"/>
          <w:b/>
          <w:bCs/>
          <w:color w:val="FF0000"/>
          <w:sz w:val="28"/>
        </w:rPr>
        <w:t> Игры для дошкольников</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Перед старшими дошкольниками стоит основная задача — подготовиться к школе. Здесь на первый план выходит подготовка руки к письму, важным является приобретение первых навыков чтения и письма. В этот период предложите ребёнку поиграть в игры, которые помогут укрепить его мелкую моторику детских рук: разнообразные конструкторы, шнуровки, пластилин, мозаика, пазлы.</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xml:space="preserve">Пусть дошкольник </w:t>
      </w:r>
      <w:proofErr w:type="gramStart"/>
      <w:r w:rsidRPr="000A7407">
        <w:rPr>
          <w:rFonts w:ascii="Times New Roman" w:eastAsia="Times New Roman" w:hAnsi="Times New Roman" w:cs="Times New Roman"/>
          <w:color w:val="000000"/>
          <w:sz w:val="28"/>
        </w:rPr>
        <w:t>побольше</w:t>
      </w:r>
      <w:proofErr w:type="gramEnd"/>
      <w:r w:rsidRPr="000A7407">
        <w:rPr>
          <w:rFonts w:ascii="Times New Roman" w:eastAsia="Times New Roman" w:hAnsi="Times New Roman" w:cs="Times New Roman"/>
          <w:color w:val="000000"/>
          <w:sz w:val="28"/>
        </w:rPr>
        <w:t xml:space="preserve"> раскрашивает, учится рисовать.</w:t>
      </w:r>
    </w:p>
    <w:p w:rsidR="000A7407" w:rsidRPr="000A7407" w:rsidRDefault="000A7407" w:rsidP="000A7407">
      <w:pPr>
        <w:shd w:val="clear" w:color="auto" w:fill="FFFFFF"/>
        <w:spacing w:after="0" w:line="240" w:lineRule="auto"/>
        <w:jc w:val="both"/>
        <w:rPr>
          <w:rFonts w:ascii="Calibri" w:eastAsia="Times New Roman" w:hAnsi="Calibri" w:cs="Calibri"/>
          <w:color w:val="FF0000"/>
        </w:rPr>
      </w:pPr>
      <w:r>
        <w:rPr>
          <w:rFonts w:ascii="Times New Roman" w:eastAsia="Times New Roman" w:hAnsi="Times New Roman" w:cs="Times New Roman"/>
          <w:b/>
          <w:bCs/>
          <w:color w:val="FF0000"/>
          <w:sz w:val="28"/>
        </w:rPr>
        <w:t xml:space="preserve"> </w:t>
      </w:r>
      <w:r w:rsidRPr="000A7407">
        <w:rPr>
          <w:rFonts w:ascii="Times New Roman" w:eastAsia="Times New Roman" w:hAnsi="Times New Roman" w:cs="Times New Roman"/>
          <w:b/>
          <w:bCs/>
          <w:color w:val="FF0000"/>
          <w:sz w:val="28"/>
        </w:rPr>
        <w:t xml:space="preserve">Компьютерные и </w:t>
      </w:r>
      <w:proofErr w:type="spellStart"/>
      <w:r w:rsidRPr="000A7407">
        <w:rPr>
          <w:rFonts w:ascii="Times New Roman" w:eastAsia="Times New Roman" w:hAnsi="Times New Roman" w:cs="Times New Roman"/>
          <w:b/>
          <w:bCs/>
          <w:color w:val="FF0000"/>
          <w:sz w:val="28"/>
        </w:rPr>
        <w:t>он-лайн</w:t>
      </w:r>
      <w:proofErr w:type="spellEnd"/>
      <w:r w:rsidRPr="000A7407">
        <w:rPr>
          <w:rFonts w:ascii="Times New Roman" w:eastAsia="Times New Roman" w:hAnsi="Times New Roman" w:cs="Times New Roman"/>
          <w:b/>
          <w:bCs/>
          <w:color w:val="FF0000"/>
          <w:sz w:val="28"/>
        </w:rPr>
        <w:t xml:space="preserve"> игры</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Актуальность в этом возрастном периоде приобретают компьютерные игры, которые тоже могут быть развивающими.</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xml:space="preserve">В настоящее время появилось большое количество специализированных электронных ресурсов, предлагающих развивающие компьютерные и </w:t>
      </w:r>
      <w:proofErr w:type="spellStart"/>
      <w:r w:rsidRPr="000A7407">
        <w:rPr>
          <w:rFonts w:ascii="Times New Roman" w:eastAsia="Times New Roman" w:hAnsi="Times New Roman" w:cs="Times New Roman"/>
          <w:color w:val="000000"/>
          <w:sz w:val="28"/>
        </w:rPr>
        <w:t>он-лайн</w:t>
      </w:r>
      <w:proofErr w:type="spellEnd"/>
      <w:r w:rsidRPr="000A7407">
        <w:rPr>
          <w:rFonts w:ascii="Times New Roman" w:eastAsia="Times New Roman" w:hAnsi="Times New Roman" w:cs="Times New Roman"/>
          <w:color w:val="000000"/>
          <w:sz w:val="28"/>
        </w:rPr>
        <w:t xml:space="preserve"> игры для детей. Такие игры — абсолютно </w:t>
      </w:r>
      <w:proofErr w:type="gramStart"/>
      <w:r w:rsidRPr="000A7407">
        <w:rPr>
          <w:rFonts w:ascii="Times New Roman" w:eastAsia="Times New Roman" w:hAnsi="Times New Roman" w:cs="Times New Roman"/>
          <w:color w:val="000000"/>
          <w:sz w:val="28"/>
        </w:rPr>
        <w:t>логичное продолжение</w:t>
      </w:r>
      <w:proofErr w:type="gramEnd"/>
      <w:r w:rsidRPr="000A7407">
        <w:rPr>
          <w:rFonts w:ascii="Times New Roman" w:eastAsia="Times New Roman" w:hAnsi="Times New Roman" w:cs="Times New Roman"/>
          <w:color w:val="000000"/>
          <w:sz w:val="28"/>
        </w:rPr>
        <w:t xml:space="preserve"> всех </w:t>
      </w:r>
      <w:r w:rsidRPr="000A7407">
        <w:rPr>
          <w:rFonts w:ascii="Times New Roman" w:eastAsia="Times New Roman" w:hAnsi="Times New Roman" w:cs="Times New Roman"/>
          <w:color w:val="000000"/>
          <w:sz w:val="28"/>
        </w:rPr>
        <w:lastRenderedPageBreak/>
        <w:t xml:space="preserve">предметных и устных игр и занятий с детьми с целью развития их способностей. Позитивные стороны тут тоже присутствуют — например, ребёнок постепенно учится компьютерной грамотности. Здесь нет ничего сложного: ребёнок просто играет в понравившуюся игру на компьютере, тем самым тренируя память или внимание или скорость мышления и тому подобное. Он может научиться </w:t>
      </w:r>
      <w:proofErr w:type="gramStart"/>
      <w:r w:rsidRPr="000A7407">
        <w:rPr>
          <w:rFonts w:ascii="Times New Roman" w:eastAsia="Times New Roman" w:hAnsi="Times New Roman" w:cs="Times New Roman"/>
          <w:color w:val="000000"/>
          <w:sz w:val="28"/>
        </w:rPr>
        <w:t>логически</w:t>
      </w:r>
      <w:proofErr w:type="gramEnd"/>
      <w:r w:rsidRPr="000A7407">
        <w:rPr>
          <w:rFonts w:ascii="Times New Roman" w:eastAsia="Times New Roman" w:hAnsi="Times New Roman" w:cs="Times New Roman"/>
          <w:color w:val="000000"/>
          <w:sz w:val="28"/>
        </w:rPr>
        <w:t xml:space="preserve"> мыслить, обобщать, делать правильный выбор, тренироваться в математике или учить языки. И всё происходит в доступной игровой форме.    </w:t>
      </w:r>
    </w:p>
    <w:p w:rsidR="000A7407" w:rsidRPr="000A7407" w:rsidRDefault="000A7407" w:rsidP="000A7407">
      <w:pPr>
        <w:shd w:val="clear" w:color="auto" w:fill="FFFFFF"/>
        <w:spacing w:after="0" w:line="240" w:lineRule="auto"/>
        <w:jc w:val="both"/>
        <w:rPr>
          <w:rFonts w:ascii="Calibri" w:eastAsia="Times New Roman" w:hAnsi="Calibri" w:cs="Calibri"/>
          <w:color w:val="FF0000"/>
        </w:rPr>
      </w:pPr>
      <w:r w:rsidRPr="000A7407">
        <w:rPr>
          <w:rFonts w:ascii="Times New Roman" w:eastAsia="Times New Roman" w:hAnsi="Times New Roman" w:cs="Times New Roman"/>
          <w:b/>
          <w:bCs/>
          <w:i/>
          <w:iCs/>
          <w:color w:val="FF0000"/>
          <w:sz w:val="28"/>
        </w:rPr>
        <w:t> При занятиях за компьютером существуют правила:</w:t>
      </w:r>
      <w:r w:rsidRPr="000A7407">
        <w:rPr>
          <w:rFonts w:ascii="Times New Roman" w:eastAsia="Times New Roman" w:hAnsi="Times New Roman" w:cs="Times New Roman"/>
          <w:color w:val="FF0000"/>
          <w:sz w:val="28"/>
        </w:rPr>
        <w:t> </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Обращайте внимание, в какой позе ребёнок сидит за компьютером.</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xml:space="preserve">- Сидеть </w:t>
      </w:r>
      <w:proofErr w:type="gramStart"/>
      <w:r w:rsidRPr="000A7407">
        <w:rPr>
          <w:rFonts w:ascii="Times New Roman" w:eastAsia="Times New Roman" w:hAnsi="Times New Roman" w:cs="Times New Roman"/>
          <w:color w:val="000000"/>
          <w:sz w:val="28"/>
        </w:rPr>
        <w:t>нужно</w:t>
      </w:r>
      <w:proofErr w:type="gramEnd"/>
      <w:r w:rsidRPr="000A7407">
        <w:rPr>
          <w:rFonts w:ascii="Times New Roman" w:eastAsia="Times New Roman" w:hAnsi="Times New Roman" w:cs="Times New Roman"/>
          <w:color w:val="000000"/>
          <w:sz w:val="28"/>
        </w:rPr>
        <w:t xml:space="preserve"> не сутулясь, не наклоняясь в какую-либо сторону, не кособочась.</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Следите за расстоянием монитора от лица ребёнка.</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Расстояние между ними должно быть не меньше диагонали вашего монитора.</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 Научите пользоваться «мышкой». Этот полезный навык пригодится в развивающих компьютерных играх.</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color w:val="000000"/>
          <w:sz w:val="28"/>
        </w:rPr>
        <w:t>Детские компьютерные игры появились не так давно — всего несколько лет назад, однако эта сфера стала очень популярной среди детей и их родителей.</w:t>
      </w:r>
    </w:p>
    <w:p w:rsidR="000A7407" w:rsidRPr="000A7407" w:rsidRDefault="000A7407" w:rsidP="000A7407">
      <w:pPr>
        <w:shd w:val="clear" w:color="auto" w:fill="FFFFFF"/>
        <w:spacing w:after="0" w:line="240" w:lineRule="auto"/>
        <w:jc w:val="both"/>
        <w:rPr>
          <w:rFonts w:ascii="Calibri" w:eastAsia="Times New Roman" w:hAnsi="Calibri" w:cs="Calibri"/>
          <w:color w:val="FF0000"/>
        </w:rPr>
      </w:pPr>
      <w:r w:rsidRPr="000A7407">
        <w:rPr>
          <w:rFonts w:ascii="Times New Roman" w:eastAsia="Times New Roman" w:hAnsi="Times New Roman" w:cs="Times New Roman"/>
          <w:b/>
          <w:bCs/>
          <w:color w:val="FF0000"/>
          <w:sz w:val="28"/>
        </w:rPr>
        <w:t>Совет. Не рекомендуется усаживать ребёнка за компьютер ранее семи лет: малыш должен разносторонне, а не</w:t>
      </w:r>
      <w:r w:rsidRPr="000A7407">
        <w:rPr>
          <w:rFonts w:ascii="Times New Roman" w:eastAsia="Times New Roman" w:hAnsi="Times New Roman" w:cs="Times New Roman"/>
          <w:color w:val="FF0000"/>
          <w:sz w:val="28"/>
        </w:rPr>
        <w:t> </w:t>
      </w:r>
      <w:r w:rsidRPr="000A7407">
        <w:rPr>
          <w:rFonts w:ascii="Times New Roman" w:eastAsia="Times New Roman" w:hAnsi="Times New Roman" w:cs="Times New Roman"/>
          <w:b/>
          <w:bCs/>
          <w:color w:val="FF0000"/>
          <w:sz w:val="28"/>
        </w:rPr>
        <w:t>просиживать у ноутбука или с планшетом целый день</w:t>
      </w:r>
      <w:r w:rsidRPr="000A7407">
        <w:rPr>
          <w:rFonts w:ascii="Times New Roman" w:eastAsia="Times New Roman" w:hAnsi="Times New Roman" w:cs="Times New Roman"/>
          <w:color w:val="FF0000"/>
          <w:sz w:val="28"/>
        </w:rPr>
        <w:t>.</w:t>
      </w:r>
    </w:p>
    <w:p w:rsidR="000A7407" w:rsidRPr="000A7407" w:rsidRDefault="000A7407" w:rsidP="000A7407">
      <w:pPr>
        <w:shd w:val="clear" w:color="auto" w:fill="FFFFFF"/>
        <w:spacing w:after="0" w:line="240" w:lineRule="auto"/>
        <w:jc w:val="center"/>
        <w:rPr>
          <w:rFonts w:ascii="Calibri" w:eastAsia="Times New Roman" w:hAnsi="Calibri" w:cs="Calibri"/>
          <w:color w:val="17365D" w:themeColor="text2" w:themeShade="BF"/>
          <w:sz w:val="24"/>
        </w:rPr>
      </w:pPr>
      <w:r w:rsidRPr="000A7407">
        <w:rPr>
          <w:rFonts w:ascii="Times New Roman" w:eastAsia="Times New Roman" w:hAnsi="Times New Roman" w:cs="Times New Roman"/>
          <w:b/>
          <w:bCs/>
          <w:color w:val="17365D" w:themeColor="text2" w:themeShade="BF"/>
          <w:sz w:val="32"/>
        </w:rPr>
        <w:t>Выводы</w:t>
      </w:r>
    </w:p>
    <w:p w:rsidR="000A7407" w:rsidRPr="000A7407" w:rsidRDefault="000A7407" w:rsidP="000A7407">
      <w:pPr>
        <w:shd w:val="clear" w:color="auto" w:fill="FFFFFF"/>
        <w:spacing w:after="0" w:line="240" w:lineRule="auto"/>
        <w:jc w:val="both"/>
        <w:rPr>
          <w:rFonts w:ascii="Calibri" w:eastAsia="Times New Roman" w:hAnsi="Calibri" w:cs="Calibri"/>
          <w:color w:val="000000"/>
        </w:rPr>
      </w:pPr>
      <w:r w:rsidRPr="000A7407">
        <w:rPr>
          <w:rFonts w:ascii="Times New Roman" w:eastAsia="Times New Roman" w:hAnsi="Times New Roman" w:cs="Times New Roman"/>
          <w:i/>
          <w:iCs/>
          <w:color w:val="000000"/>
          <w:sz w:val="32"/>
          <w:szCs w:val="32"/>
        </w:rPr>
        <w:t>Уважаемые родители, помните, что каждый ребёнок — индивидуален, и его развитие происходит в своём темпе. Старайтесь подбирать игры, которые будут развивать вашего ребёнка в соответствии с уровнем его общего развития и возраста. Не огорчайтесь, если малыш не справляется с заданием: отложите игру, предложите другую. Настроение и интерес ребёнка подскажут вам, чем он хочет заниматься. Будьте рядом во время игры, подсказывайте и объясняйте, как играть. Заинтересуйте ребёнка игрой и скоро увидите, каких успехов он достигнет. Уделяйте развивающим играм достаточное количество времени, однако не перегружайте ребёнка. Ведь использование развивающих игр помогает развить индивидуальные качества ребёнка, а не воспитать гения. Перегружая малыша бесконечными непростыми заданиями, можно и отбить у него охоту учиться. Пусть лучше игры будут источником пользы и удовольствия.</w:t>
      </w:r>
    </w:p>
    <w:p w:rsidR="00806131" w:rsidRPr="00010446" w:rsidRDefault="00806131" w:rsidP="000A7407">
      <w:pPr>
        <w:pStyle w:val="c4"/>
        <w:spacing w:before="0" w:beforeAutospacing="0" w:after="0" w:afterAutospacing="0"/>
        <w:ind w:firstLine="708"/>
        <w:jc w:val="center"/>
        <w:rPr>
          <w:sz w:val="28"/>
          <w:szCs w:val="28"/>
        </w:rPr>
      </w:pPr>
    </w:p>
    <w:sectPr w:rsidR="00806131" w:rsidRPr="00010446" w:rsidSect="00776395">
      <w:pgSz w:w="11906" w:h="16838"/>
      <w:pgMar w:top="709" w:right="991" w:bottom="851" w:left="1276"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B2335"/>
    <w:multiLevelType w:val="multilevel"/>
    <w:tmpl w:val="E842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06131"/>
    <w:rsid w:val="00010446"/>
    <w:rsid w:val="000A7407"/>
    <w:rsid w:val="00565B4D"/>
    <w:rsid w:val="00776395"/>
    <w:rsid w:val="00806131"/>
    <w:rsid w:val="00BF3C3C"/>
    <w:rsid w:val="00EE2CD0"/>
    <w:rsid w:val="00EE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4D"/>
  </w:style>
  <w:style w:type="paragraph" w:styleId="2">
    <w:name w:val="heading 2"/>
    <w:basedOn w:val="a"/>
    <w:link w:val="20"/>
    <w:uiPriority w:val="9"/>
    <w:qFormat/>
    <w:rsid w:val="00EE2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E2C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06131"/>
  </w:style>
  <w:style w:type="paragraph" w:customStyle="1" w:styleId="c8">
    <w:name w:val="c8"/>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06131"/>
  </w:style>
  <w:style w:type="character" w:customStyle="1" w:styleId="c17">
    <w:name w:val="c17"/>
    <w:basedOn w:val="a0"/>
    <w:rsid w:val="00806131"/>
  </w:style>
  <w:style w:type="character" w:customStyle="1" w:styleId="c15">
    <w:name w:val="c15"/>
    <w:basedOn w:val="a0"/>
    <w:rsid w:val="00806131"/>
  </w:style>
  <w:style w:type="character" w:customStyle="1" w:styleId="c3">
    <w:name w:val="c3"/>
    <w:basedOn w:val="a0"/>
    <w:rsid w:val="00806131"/>
  </w:style>
  <w:style w:type="character" w:customStyle="1" w:styleId="c18">
    <w:name w:val="c18"/>
    <w:basedOn w:val="a0"/>
    <w:rsid w:val="00806131"/>
  </w:style>
  <w:style w:type="character" w:customStyle="1" w:styleId="c10">
    <w:name w:val="c10"/>
    <w:basedOn w:val="a0"/>
    <w:rsid w:val="00806131"/>
  </w:style>
  <w:style w:type="paragraph" w:customStyle="1" w:styleId="c19">
    <w:name w:val="c19"/>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06131"/>
  </w:style>
  <w:style w:type="character" w:customStyle="1" w:styleId="c6">
    <w:name w:val="c6"/>
    <w:basedOn w:val="a0"/>
    <w:rsid w:val="00806131"/>
  </w:style>
  <w:style w:type="paragraph" w:styleId="a3">
    <w:name w:val="Normal (Web)"/>
    <w:basedOn w:val="a"/>
    <w:uiPriority w:val="99"/>
    <w:unhideWhenUsed/>
    <w:rsid w:val="0080613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061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131"/>
    <w:rPr>
      <w:rFonts w:ascii="Tahoma" w:hAnsi="Tahoma" w:cs="Tahoma"/>
      <w:sz w:val="16"/>
      <w:szCs w:val="16"/>
    </w:rPr>
  </w:style>
  <w:style w:type="character" w:customStyle="1" w:styleId="20">
    <w:name w:val="Заголовок 2 Знак"/>
    <w:basedOn w:val="a0"/>
    <w:link w:val="2"/>
    <w:uiPriority w:val="9"/>
    <w:rsid w:val="00EE2CD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E2CD0"/>
    <w:rPr>
      <w:rFonts w:ascii="Times New Roman" w:eastAsia="Times New Roman" w:hAnsi="Times New Roman" w:cs="Times New Roman"/>
      <w:b/>
      <w:bCs/>
      <w:sz w:val="27"/>
      <w:szCs w:val="27"/>
    </w:rPr>
  </w:style>
  <w:style w:type="character" w:styleId="a6">
    <w:name w:val="Hyperlink"/>
    <w:basedOn w:val="a0"/>
    <w:uiPriority w:val="99"/>
    <w:semiHidden/>
    <w:unhideWhenUsed/>
    <w:rsid w:val="00EE2CD0"/>
    <w:rPr>
      <w:color w:val="0000FF"/>
      <w:u w:val="single"/>
    </w:rPr>
  </w:style>
  <w:style w:type="character" w:styleId="a7">
    <w:name w:val="Strong"/>
    <w:basedOn w:val="a0"/>
    <w:uiPriority w:val="22"/>
    <w:qFormat/>
    <w:rsid w:val="00EE2CD0"/>
    <w:rPr>
      <w:b/>
      <w:bCs/>
    </w:rPr>
  </w:style>
  <w:style w:type="paragraph" w:customStyle="1" w:styleId="c4">
    <w:name w:val="c4"/>
    <w:basedOn w:val="a"/>
    <w:rsid w:val="0001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10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10446"/>
  </w:style>
  <w:style w:type="character" w:customStyle="1" w:styleId="c9">
    <w:name w:val="c9"/>
    <w:basedOn w:val="a0"/>
    <w:rsid w:val="000A7407"/>
  </w:style>
</w:styles>
</file>

<file path=word/webSettings.xml><?xml version="1.0" encoding="utf-8"?>
<w:webSettings xmlns:r="http://schemas.openxmlformats.org/officeDocument/2006/relationships" xmlns:w="http://schemas.openxmlformats.org/wordprocessingml/2006/main">
  <w:divs>
    <w:div w:id="43532373">
      <w:bodyDiv w:val="1"/>
      <w:marLeft w:val="0"/>
      <w:marRight w:val="0"/>
      <w:marTop w:val="0"/>
      <w:marBottom w:val="0"/>
      <w:divBdr>
        <w:top w:val="none" w:sz="0" w:space="0" w:color="auto"/>
        <w:left w:val="none" w:sz="0" w:space="0" w:color="auto"/>
        <w:bottom w:val="none" w:sz="0" w:space="0" w:color="auto"/>
        <w:right w:val="none" w:sz="0" w:space="0" w:color="auto"/>
      </w:divBdr>
    </w:div>
    <w:div w:id="266621644">
      <w:bodyDiv w:val="1"/>
      <w:marLeft w:val="0"/>
      <w:marRight w:val="0"/>
      <w:marTop w:val="0"/>
      <w:marBottom w:val="0"/>
      <w:divBdr>
        <w:top w:val="none" w:sz="0" w:space="0" w:color="auto"/>
        <w:left w:val="none" w:sz="0" w:space="0" w:color="auto"/>
        <w:bottom w:val="none" w:sz="0" w:space="0" w:color="auto"/>
        <w:right w:val="none" w:sz="0" w:space="0" w:color="auto"/>
      </w:divBdr>
      <w:divsChild>
        <w:div w:id="753168816">
          <w:marLeft w:val="0"/>
          <w:marRight w:val="0"/>
          <w:marTop w:val="0"/>
          <w:marBottom w:val="0"/>
          <w:divBdr>
            <w:top w:val="none" w:sz="0" w:space="0" w:color="auto"/>
            <w:left w:val="none" w:sz="0" w:space="0" w:color="auto"/>
            <w:bottom w:val="none" w:sz="0" w:space="0" w:color="auto"/>
            <w:right w:val="none" w:sz="0" w:space="0" w:color="auto"/>
          </w:divBdr>
          <w:divsChild>
            <w:div w:id="1033843013">
              <w:marLeft w:val="0"/>
              <w:marRight w:val="0"/>
              <w:marTop w:val="0"/>
              <w:marBottom w:val="0"/>
              <w:divBdr>
                <w:top w:val="none" w:sz="0" w:space="0" w:color="auto"/>
                <w:left w:val="none" w:sz="0" w:space="0" w:color="auto"/>
                <w:bottom w:val="none" w:sz="0" w:space="0" w:color="auto"/>
                <w:right w:val="none" w:sz="0" w:space="0" w:color="auto"/>
              </w:divBdr>
              <w:divsChild>
                <w:div w:id="754402173">
                  <w:marLeft w:val="0"/>
                  <w:marRight w:val="0"/>
                  <w:marTop w:val="0"/>
                  <w:marBottom w:val="0"/>
                  <w:divBdr>
                    <w:top w:val="none" w:sz="0" w:space="0" w:color="auto"/>
                    <w:left w:val="none" w:sz="0" w:space="0" w:color="auto"/>
                    <w:bottom w:val="none" w:sz="0" w:space="0" w:color="auto"/>
                    <w:right w:val="none" w:sz="0" w:space="0" w:color="auto"/>
                  </w:divBdr>
                  <w:divsChild>
                    <w:div w:id="540478586">
                      <w:marLeft w:val="0"/>
                      <w:marRight w:val="0"/>
                      <w:marTop w:val="0"/>
                      <w:marBottom w:val="0"/>
                      <w:divBdr>
                        <w:top w:val="none" w:sz="0" w:space="0" w:color="auto"/>
                        <w:left w:val="none" w:sz="0" w:space="0" w:color="auto"/>
                        <w:bottom w:val="none" w:sz="0" w:space="0" w:color="auto"/>
                        <w:right w:val="none" w:sz="0" w:space="0" w:color="auto"/>
                      </w:divBdr>
                      <w:divsChild>
                        <w:div w:id="1998071875">
                          <w:marLeft w:val="0"/>
                          <w:marRight w:val="0"/>
                          <w:marTop w:val="0"/>
                          <w:marBottom w:val="0"/>
                          <w:divBdr>
                            <w:top w:val="none" w:sz="0" w:space="0" w:color="auto"/>
                            <w:left w:val="none" w:sz="0" w:space="0" w:color="auto"/>
                            <w:bottom w:val="none" w:sz="0" w:space="0" w:color="auto"/>
                            <w:right w:val="none" w:sz="0" w:space="0" w:color="auto"/>
                          </w:divBdr>
                          <w:divsChild>
                            <w:div w:id="9530575">
                              <w:marLeft w:val="0"/>
                              <w:marRight w:val="0"/>
                              <w:marTop w:val="0"/>
                              <w:marBottom w:val="0"/>
                              <w:divBdr>
                                <w:top w:val="none" w:sz="0" w:space="0" w:color="auto"/>
                                <w:left w:val="none" w:sz="0" w:space="0" w:color="auto"/>
                                <w:bottom w:val="none" w:sz="0" w:space="0" w:color="auto"/>
                                <w:right w:val="none" w:sz="0" w:space="0" w:color="auto"/>
                              </w:divBdr>
                              <w:divsChild>
                                <w:div w:id="373115749">
                                  <w:marLeft w:val="0"/>
                                  <w:marRight w:val="0"/>
                                  <w:marTop w:val="0"/>
                                  <w:marBottom w:val="0"/>
                                  <w:divBdr>
                                    <w:top w:val="none" w:sz="0" w:space="0" w:color="auto"/>
                                    <w:left w:val="none" w:sz="0" w:space="0" w:color="auto"/>
                                    <w:bottom w:val="none" w:sz="0" w:space="0" w:color="auto"/>
                                    <w:right w:val="none" w:sz="0" w:space="0" w:color="auto"/>
                                  </w:divBdr>
                                  <w:divsChild>
                                    <w:div w:id="154226527">
                                      <w:marLeft w:val="0"/>
                                      <w:marRight w:val="0"/>
                                      <w:marTop w:val="0"/>
                                      <w:marBottom w:val="0"/>
                                      <w:divBdr>
                                        <w:top w:val="none" w:sz="0" w:space="0" w:color="auto"/>
                                        <w:left w:val="none" w:sz="0" w:space="0" w:color="auto"/>
                                        <w:bottom w:val="none" w:sz="0" w:space="0" w:color="auto"/>
                                        <w:right w:val="none" w:sz="0" w:space="0" w:color="auto"/>
                                      </w:divBdr>
                                      <w:divsChild>
                                        <w:div w:id="65152820">
                                          <w:marLeft w:val="0"/>
                                          <w:marRight w:val="0"/>
                                          <w:marTop w:val="0"/>
                                          <w:marBottom w:val="0"/>
                                          <w:divBdr>
                                            <w:top w:val="none" w:sz="0" w:space="0" w:color="auto"/>
                                            <w:left w:val="none" w:sz="0" w:space="0" w:color="auto"/>
                                            <w:bottom w:val="none" w:sz="0" w:space="0" w:color="auto"/>
                                            <w:right w:val="none" w:sz="0" w:space="0" w:color="auto"/>
                                          </w:divBdr>
                                          <w:divsChild>
                                            <w:div w:id="986907171">
                                              <w:marLeft w:val="0"/>
                                              <w:marRight w:val="0"/>
                                              <w:marTop w:val="0"/>
                                              <w:marBottom w:val="86"/>
                                              <w:divBdr>
                                                <w:top w:val="none" w:sz="0" w:space="0" w:color="auto"/>
                                                <w:left w:val="none" w:sz="0" w:space="0" w:color="auto"/>
                                                <w:bottom w:val="none" w:sz="0" w:space="0" w:color="auto"/>
                                                <w:right w:val="none" w:sz="0" w:space="0" w:color="auto"/>
                                              </w:divBdr>
                                              <w:divsChild>
                                                <w:div w:id="561673549">
                                                  <w:marLeft w:val="0"/>
                                                  <w:marRight w:val="0"/>
                                                  <w:marTop w:val="0"/>
                                                  <w:marBottom w:val="0"/>
                                                  <w:divBdr>
                                                    <w:top w:val="none" w:sz="0" w:space="0" w:color="auto"/>
                                                    <w:left w:val="none" w:sz="0" w:space="0" w:color="auto"/>
                                                    <w:bottom w:val="none" w:sz="0" w:space="0" w:color="auto"/>
                                                    <w:right w:val="none" w:sz="0" w:space="0" w:color="auto"/>
                                                  </w:divBdr>
                                                  <w:divsChild>
                                                    <w:div w:id="929122730">
                                                      <w:marLeft w:val="0"/>
                                                      <w:marRight w:val="0"/>
                                                      <w:marTop w:val="0"/>
                                                      <w:marBottom w:val="0"/>
                                                      <w:divBdr>
                                                        <w:top w:val="none" w:sz="0" w:space="0" w:color="auto"/>
                                                        <w:left w:val="none" w:sz="0" w:space="0" w:color="auto"/>
                                                        <w:bottom w:val="none" w:sz="0" w:space="0" w:color="auto"/>
                                                        <w:right w:val="none" w:sz="0" w:space="0" w:color="auto"/>
                                                      </w:divBdr>
                                                      <w:divsChild>
                                                        <w:div w:id="2073111420">
                                                          <w:marLeft w:val="0"/>
                                                          <w:marRight w:val="0"/>
                                                          <w:marTop w:val="0"/>
                                                          <w:marBottom w:val="0"/>
                                                          <w:divBdr>
                                                            <w:top w:val="none" w:sz="0" w:space="0" w:color="auto"/>
                                                            <w:left w:val="none" w:sz="0" w:space="0" w:color="auto"/>
                                                            <w:bottom w:val="none" w:sz="0" w:space="0" w:color="auto"/>
                                                            <w:right w:val="none" w:sz="0" w:space="0" w:color="auto"/>
                                                          </w:divBdr>
                                                          <w:divsChild>
                                                            <w:div w:id="1580599979">
                                                              <w:marLeft w:val="0"/>
                                                              <w:marRight w:val="0"/>
                                                              <w:marTop w:val="0"/>
                                                              <w:marBottom w:val="0"/>
                                                              <w:divBdr>
                                                                <w:top w:val="none" w:sz="0" w:space="0" w:color="auto"/>
                                                                <w:left w:val="none" w:sz="0" w:space="0" w:color="auto"/>
                                                                <w:bottom w:val="none" w:sz="0" w:space="0" w:color="auto"/>
                                                                <w:right w:val="none" w:sz="0" w:space="0" w:color="auto"/>
                                                              </w:divBdr>
                                                              <w:divsChild>
                                                                <w:div w:id="645162747">
                                                                  <w:marLeft w:val="700"/>
                                                                  <w:marRight w:val="0"/>
                                                                  <w:marTop w:val="0"/>
                                                                  <w:marBottom w:val="0"/>
                                                                  <w:divBdr>
                                                                    <w:top w:val="none" w:sz="0" w:space="0" w:color="auto"/>
                                                                    <w:left w:val="none" w:sz="0" w:space="0" w:color="auto"/>
                                                                    <w:bottom w:val="none" w:sz="0" w:space="0" w:color="auto"/>
                                                                    <w:right w:val="none" w:sz="0" w:space="0" w:color="auto"/>
                                                                  </w:divBdr>
                                                                  <w:divsChild>
                                                                    <w:div w:id="1243486327">
                                                                      <w:marLeft w:val="0"/>
                                                                      <w:marRight w:val="279"/>
                                                                      <w:marTop w:val="0"/>
                                                                      <w:marBottom w:val="0"/>
                                                                      <w:divBdr>
                                                                        <w:top w:val="none" w:sz="0" w:space="0" w:color="auto"/>
                                                                        <w:left w:val="none" w:sz="0" w:space="0" w:color="auto"/>
                                                                        <w:bottom w:val="none" w:sz="0" w:space="0" w:color="auto"/>
                                                                        <w:right w:val="none" w:sz="0" w:space="0" w:color="auto"/>
                                                                      </w:divBdr>
                                                                      <w:divsChild>
                                                                        <w:div w:id="1668241339">
                                                                          <w:marLeft w:val="0"/>
                                                                          <w:marRight w:val="0"/>
                                                                          <w:marTop w:val="0"/>
                                                                          <w:marBottom w:val="0"/>
                                                                          <w:divBdr>
                                                                            <w:top w:val="none" w:sz="0" w:space="0" w:color="auto"/>
                                                                            <w:left w:val="none" w:sz="0" w:space="0" w:color="auto"/>
                                                                            <w:bottom w:val="none" w:sz="0" w:space="0" w:color="auto"/>
                                                                            <w:right w:val="none" w:sz="0" w:space="0" w:color="auto"/>
                                                                          </w:divBdr>
                                                                          <w:divsChild>
                                                                            <w:div w:id="1716268164">
                                                                              <w:marLeft w:val="0"/>
                                                                              <w:marRight w:val="0"/>
                                                                              <w:marTop w:val="0"/>
                                                                              <w:marBottom w:val="0"/>
                                                                              <w:divBdr>
                                                                                <w:top w:val="none" w:sz="0" w:space="0" w:color="auto"/>
                                                                                <w:left w:val="none" w:sz="0" w:space="0" w:color="auto"/>
                                                                                <w:bottom w:val="none" w:sz="0" w:space="0" w:color="auto"/>
                                                                                <w:right w:val="none" w:sz="0" w:space="0" w:color="auto"/>
                                                                              </w:divBdr>
                                                                              <w:divsChild>
                                                                                <w:div w:id="902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5819">
                                                                      <w:marLeft w:val="0"/>
                                                                      <w:marRight w:val="0"/>
                                                                      <w:marTop w:val="0"/>
                                                                      <w:marBottom w:val="0"/>
                                                                      <w:divBdr>
                                                                        <w:top w:val="none" w:sz="0" w:space="0" w:color="auto"/>
                                                                        <w:left w:val="none" w:sz="0" w:space="0" w:color="auto"/>
                                                                        <w:bottom w:val="none" w:sz="0" w:space="0" w:color="auto"/>
                                                                        <w:right w:val="none" w:sz="0" w:space="0" w:color="auto"/>
                                                                      </w:divBdr>
                                                                      <w:divsChild>
                                                                        <w:div w:id="7104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8124">
                                              <w:marLeft w:val="0"/>
                                              <w:marRight w:val="0"/>
                                              <w:marTop w:val="0"/>
                                              <w:marBottom w:val="0"/>
                                              <w:divBdr>
                                                <w:top w:val="none" w:sz="0" w:space="0" w:color="auto"/>
                                                <w:left w:val="none" w:sz="0" w:space="0" w:color="auto"/>
                                                <w:bottom w:val="none" w:sz="0" w:space="0" w:color="auto"/>
                                                <w:right w:val="none" w:sz="0" w:space="0" w:color="auto"/>
                                              </w:divBdr>
                                              <w:divsChild>
                                                <w:div w:id="35862314">
                                                  <w:marLeft w:val="0"/>
                                                  <w:marRight w:val="0"/>
                                                  <w:marTop w:val="0"/>
                                                  <w:marBottom w:val="0"/>
                                                  <w:divBdr>
                                                    <w:top w:val="none" w:sz="0" w:space="0" w:color="auto"/>
                                                    <w:left w:val="none" w:sz="0" w:space="0" w:color="auto"/>
                                                    <w:bottom w:val="none" w:sz="0" w:space="0" w:color="auto"/>
                                                    <w:right w:val="none" w:sz="0" w:space="0" w:color="auto"/>
                                                  </w:divBdr>
                                                  <w:divsChild>
                                                    <w:div w:id="1320233810">
                                                      <w:marLeft w:val="0"/>
                                                      <w:marRight w:val="0"/>
                                                      <w:marTop w:val="0"/>
                                                      <w:marBottom w:val="0"/>
                                                      <w:divBdr>
                                                        <w:top w:val="none" w:sz="0" w:space="0" w:color="auto"/>
                                                        <w:left w:val="none" w:sz="0" w:space="0" w:color="auto"/>
                                                        <w:bottom w:val="none" w:sz="0" w:space="0" w:color="auto"/>
                                                        <w:right w:val="none" w:sz="0" w:space="0" w:color="auto"/>
                                                      </w:divBdr>
                                                      <w:divsChild>
                                                        <w:div w:id="324558243">
                                                          <w:marLeft w:val="344"/>
                                                          <w:marRight w:val="344"/>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86394">
      <w:bodyDiv w:val="1"/>
      <w:marLeft w:val="0"/>
      <w:marRight w:val="0"/>
      <w:marTop w:val="0"/>
      <w:marBottom w:val="0"/>
      <w:divBdr>
        <w:top w:val="none" w:sz="0" w:space="0" w:color="auto"/>
        <w:left w:val="none" w:sz="0" w:space="0" w:color="auto"/>
        <w:bottom w:val="none" w:sz="0" w:space="0" w:color="auto"/>
        <w:right w:val="none" w:sz="0" w:space="0" w:color="auto"/>
      </w:divBdr>
    </w:div>
    <w:div w:id="925916726">
      <w:bodyDiv w:val="1"/>
      <w:marLeft w:val="0"/>
      <w:marRight w:val="0"/>
      <w:marTop w:val="0"/>
      <w:marBottom w:val="0"/>
      <w:divBdr>
        <w:top w:val="none" w:sz="0" w:space="0" w:color="auto"/>
        <w:left w:val="none" w:sz="0" w:space="0" w:color="auto"/>
        <w:bottom w:val="none" w:sz="0" w:space="0" w:color="auto"/>
        <w:right w:val="none" w:sz="0" w:space="0" w:color="auto"/>
      </w:divBdr>
    </w:div>
    <w:div w:id="1111783041">
      <w:bodyDiv w:val="1"/>
      <w:marLeft w:val="0"/>
      <w:marRight w:val="0"/>
      <w:marTop w:val="0"/>
      <w:marBottom w:val="0"/>
      <w:divBdr>
        <w:top w:val="none" w:sz="0" w:space="0" w:color="auto"/>
        <w:left w:val="none" w:sz="0" w:space="0" w:color="auto"/>
        <w:bottom w:val="none" w:sz="0" w:space="0" w:color="auto"/>
        <w:right w:val="none" w:sz="0" w:space="0" w:color="auto"/>
      </w:divBdr>
    </w:div>
    <w:div w:id="1276017352">
      <w:bodyDiv w:val="1"/>
      <w:marLeft w:val="0"/>
      <w:marRight w:val="0"/>
      <w:marTop w:val="0"/>
      <w:marBottom w:val="0"/>
      <w:divBdr>
        <w:top w:val="none" w:sz="0" w:space="0" w:color="auto"/>
        <w:left w:val="none" w:sz="0" w:space="0" w:color="auto"/>
        <w:bottom w:val="none" w:sz="0" w:space="0" w:color="auto"/>
        <w:right w:val="none" w:sz="0" w:space="0" w:color="auto"/>
      </w:divBdr>
    </w:div>
    <w:div w:id="1277786172">
      <w:bodyDiv w:val="1"/>
      <w:marLeft w:val="0"/>
      <w:marRight w:val="0"/>
      <w:marTop w:val="0"/>
      <w:marBottom w:val="0"/>
      <w:divBdr>
        <w:top w:val="none" w:sz="0" w:space="0" w:color="auto"/>
        <w:left w:val="none" w:sz="0" w:space="0" w:color="auto"/>
        <w:bottom w:val="none" w:sz="0" w:space="0" w:color="auto"/>
        <w:right w:val="none" w:sz="0" w:space="0" w:color="auto"/>
      </w:divBdr>
    </w:div>
    <w:div w:id="1787039526">
      <w:bodyDiv w:val="1"/>
      <w:marLeft w:val="0"/>
      <w:marRight w:val="0"/>
      <w:marTop w:val="0"/>
      <w:marBottom w:val="0"/>
      <w:divBdr>
        <w:top w:val="none" w:sz="0" w:space="0" w:color="auto"/>
        <w:left w:val="none" w:sz="0" w:space="0" w:color="auto"/>
        <w:bottom w:val="none" w:sz="0" w:space="0" w:color="auto"/>
        <w:right w:val="none" w:sz="0" w:space="0" w:color="auto"/>
      </w:divBdr>
    </w:div>
    <w:div w:id="20220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2024-10-08T09:14:00Z</cp:lastPrinted>
  <dcterms:created xsi:type="dcterms:W3CDTF">2024-10-08T09:17:00Z</dcterms:created>
  <dcterms:modified xsi:type="dcterms:W3CDTF">2024-10-08T09:17:00Z</dcterms:modified>
</cp:coreProperties>
</file>