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6131" w:rsidRPr="00806131" w:rsidRDefault="006C48F3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131" w:rsidRPr="00806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«город Бугуруслан» «Детский сад №4»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(МБДОУ «Детский сад №4»)</w:t>
      </w: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Pr="00806131" w:rsidRDefault="00EE2CD0" w:rsidP="00806131">
      <w:pPr>
        <w:tabs>
          <w:tab w:val="left" w:pos="3778"/>
        </w:tabs>
        <w:jc w:val="center"/>
        <w:rPr>
          <w:rFonts w:ascii="Arial Narrow" w:hAnsi="Arial Narrow"/>
          <w:color w:val="FF0000"/>
          <w:sz w:val="56"/>
          <w:szCs w:val="56"/>
        </w:rPr>
      </w:pPr>
      <w:r>
        <w:rPr>
          <w:rFonts w:ascii="Arial Narrow" w:hAnsi="Arial Narrow"/>
          <w:color w:val="FF0000"/>
          <w:sz w:val="56"/>
          <w:szCs w:val="56"/>
        </w:rPr>
        <w:t>Практические рекомендации</w:t>
      </w:r>
    </w:p>
    <w:p w:rsidR="00806131" w:rsidRPr="00EE2CD0" w:rsidRDefault="00806131" w:rsidP="00EE2CD0">
      <w:pPr>
        <w:tabs>
          <w:tab w:val="left" w:pos="3778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806131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«</w:t>
      </w:r>
      <w:r w:rsidR="00EE2CD0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Мы идем в детский сад</w:t>
      </w:r>
      <w:r w:rsidRPr="00806131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»</w:t>
      </w:r>
    </w:p>
    <w:p w:rsidR="00EE2CD0" w:rsidRDefault="00EE2CD0" w:rsidP="00EE2CD0">
      <w:pPr>
        <w:pStyle w:val="a3"/>
        <w:jc w:val="center"/>
      </w:pPr>
      <w:r>
        <w:rPr>
          <w:noProof/>
        </w:rPr>
        <w:drawing>
          <wp:inline distT="0" distB="0" distL="0" distR="0">
            <wp:extent cx="4837323" cy="3965901"/>
            <wp:effectExtent l="19050" t="0" r="1377" b="0"/>
            <wp:docPr id="6" name="Рисунок 6" descr="C:\Users\moidetsad4\Downloads\fc5f27b0ed40e4d0b3f206b4ee4fb3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idetsad4\Downloads\fc5f27b0ed40e4d0b3f206b4ee4fb3bc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55" cy="396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31" w:rsidRPr="00776395" w:rsidRDefault="00806131" w:rsidP="00776395">
      <w:pPr>
        <w:pStyle w:val="a3"/>
        <w:jc w:val="center"/>
      </w:pPr>
    </w:p>
    <w:p w:rsidR="00806131" w:rsidRPr="00806131" w:rsidRDefault="00806131" w:rsidP="00806131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Подготовила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:</w:t>
      </w:r>
    </w:p>
    <w:p w:rsidR="00806131" w:rsidRPr="00806131" w:rsidRDefault="00806131" w:rsidP="00806131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</w:p>
    <w:p w:rsidR="00806131" w:rsidRPr="00806131" w:rsidRDefault="00806131" w:rsidP="00806131">
      <w:pPr>
        <w:shd w:val="clear" w:color="auto" w:fill="FFFFFF"/>
        <w:tabs>
          <w:tab w:val="left" w:pos="66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Старший воспитатель</w:t>
      </w:r>
    </w:p>
    <w:p w:rsidR="00806131" w:rsidRPr="00806131" w:rsidRDefault="00806131" w:rsidP="00806131">
      <w:pPr>
        <w:shd w:val="clear" w:color="auto" w:fill="FFFFFF"/>
        <w:tabs>
          <w:tab w:val="left" w:pos="6669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proofErr w:type="spellStart"/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Газизова</w:t>
      </w:r>
      <w:proofErr w:type="spellEnd"/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Е.А.</w:t>
      </w:r>
    </w:p>
    <w:p w:rsidR="00806131" w:rsidRDefault="00806131" w:rsidP="0080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806131" w:rsidRDefault="00806131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36"/>
        </w:rPr>
        <w:t>Бугуруслан, 2024</w:t>
      </w:r>
    </w:p>
    <w:p w:rsidR="00776395" w:rsidRDefault="00776395" w:rsidP="007763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EE2CD0" w:rsidRPr="00EE2CD0" w:rsidRDefault="00EE2CD0" w:rsidP="00EE2CD0">
      <w:pPr>
        <w:shd w:val="clear" w:color="auto" w:fill="FFFFFF"/>
        <w:spacing w:before="107" w:after="107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45"/>
          <w:szCs w:val="45"/>
        </w:rPr>
      </w:pPr>
      <w:r w:rsidRPr="00EE2CD0">
        <w:rPr>
          <w:rFonts w:ascii="Trebuchet MS" w:eastAsia="Times New Roman" w:hAnsi="Trebuchet MS" w:cs="Times New Roman"/>
          <w:b/>
          <w:bCs/>
          <w:color w:val="A71E90"/>
          <w:sz w:val="45"/>
          <w:szCs w:val="45"/>
        </w:rPr>
        <w:lastRenderedPageBreak/>
        <w:t xml:space="preserve">Ребенок идет в детский сад. </w:t>
      </w:r>
      <w:r w:rsidR="00EE3BC1">
        <w:rPr>
          <w:rFonts w:ascii="Trebuchet MS" w:eastAsia="Times New Roman" w:hAnsi="Trebuchet MS" w:cs="Times New Roman"/>
          <w:b/>
          <w:bCs/>
          <w:color w:val="A71E90"/>
          <w:sz w:val="45"/>
          <w:szCs w:val="45"/>
        </w:rPr>
        <w:t xml:space="preserve">             </w:t>
      </w:r>
      <w:r w:rsidRPr="00EE2CD0">
        <w:rPr>
          <w:rFonts w:ascii="Trebuchet MS" w:eastAsia="Times New Roman" w:hAnsi="Trebuchet MS" w:cs="Times New Roman"/>
          <w:b/>
          <w:bCs/>
          <w:color w:val="A71E90"/>
          <w:sz w:val="45"/>
          <w:szCs w:val="45"/>
        </w:rPr>
        <w:t>Полезные советы и рекомендации для родителей малышей</w:t>
      </w:r>
    </w:p>
    <w:p w:rsidR="00EE2CD0" w:rsidRPr="00EE2CD0" w:rsidRDefault="00EE2CD0" w:rsidP="00EE2CD0">
      <w:pPr>
        <w:shd w:val="clear" w:color="auto" w:fill="FFFFFF"/>
        <w:spacing w:before="215" w:after="43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Как НАДО родителям готовить ребенка к поступлению в детский сад: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у ребенка буквально с самого рождения систему адаптационных механизмов и приучать его заблаговременно к таким условиям и ситуациям, в которых ему надо менять формы поведения.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узнать у участкового врача, какой тип адаптации возможен у ребенка по прогнатическим критериям, и своевременно принять все меры при неудовлетворительном прогнозе.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Устранить по возможности анамнестические факторы риска, связанные с условиями социальной среды.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Отправить ребенка в детский сад лишь при условии, что он абсолютно здоров.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отдавать ребенка в детский сад в разгаре кризиса трех лет.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узнать все новые моменты в режиме дня детского сада и ввести их в режим дня ребенка дома.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роль закаливающих мероприятий.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в детский сад по месту жительства.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Стараться отдать ребенка в группу, где у него есть знакомые ровесники, с которыми он раньше играл дома или во дворе.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Настроить малыша как можно положительнее к его поступлению в детский сад.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малышу «секреты» возможных навыков общения с детьми и взрослыми людьми.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дома всем необходимым навыкам самообслуживания.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Не угрожать ребенку детским садом как наказанием за детские грехи, а также за его непослушание.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ваш ребенок </w:t>
      </w:r>
      <w:proofErr w:type="gramStart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надо подготовлен к детскому саду, следует прослушать цикл лекций в детской поликлинике об адаптации детей к дошкольным учреждениям.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свой отпуск так, чтобы в первый месяц посещения ребенком нового организационного коллектива у вас была бы возможность оставлять там его не на целый день.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время объяснять ребенку, что он для вас, как прежде, дорог и любим.</w:t>
      </w:r>
    </w:p>
    <w:p w:rsidR="00EE2CD0" w:rsidRPr="00EE2CD0" w:rsidRDefault="00EE2CD0" w:rsidP="00EE2CD0">
      <w:pPr>
        <w:shd w:val="clear" w:color="auto" w:fill="FFFFFF"/>
        <w:spacing w:before="215" w:after="4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32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39306F"/>
          <w:sz w:val="32"/>
          <w:szCs w:val="28"/>
        </w:rPr>
        <w:t>Дополнительные рекомендации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Следует целенаправленно формировать у ребенка соответствующую возрасту форму общения </w:t>
      </w:r>
      <w:proofErr w:type="gramStart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развивать его деятельность с предметами. Прежде </w:t>
      </w:r>
      <w:proofErr w:type="gramStart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должны установить, какие контакты предпочитает ребенок - эмоциональные или деловые. Преобладание первых свидетельствует о необходимости развития более прогрессивной формы общения. Это не значит, что нужно прекратить эмоциональное общение с малышом и ограничиться лишь обучением его предметным действиям. Доброжелательность, внимание останутся стержнем общения. Но задача взрослого - создать условия для выдвижения на первый план предметной деятельности. Учите ребенка играть и пользоваться предметами обихода. Предоставляйте ему возможность самостоятельных действий. Нужно постоянно предлагать ребенку новый тип общения, который поможет ему увлечься предметным миром и овладеть способами взаимодействия с другими людьми.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С ребенком второго и третьего года жизни можно разыгрывать увлекательные сюжеты: это игры в дочки-матери, с животными, машинками, кубиками, конструкторами. Каждое прочитанное малышу стихотворение можно превратить в игру- драматизацию. Вначале инициатива целиком будет принадлежать взрослому, а ребенок станет лишь внимательным зрителем разыгрываемых событий. Но вряд ли он долго останется безучастным. В силу своей природной активности он обязательно присоединится к игре. Вот тут-то вы и должны помочь ребенку выбрать новые игрушки, заменить недостающие предметы другими, научить действовать вместе.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Не забывайте поощрять любые успехи малыша - и тогда совместная игра станет для него желанным занятием. Постепенно снижайте свою активность, предоставляя ребенку большую свободу действий. Со временем вы должны поменяться с ним местами, чтобы он стал инициатором нового типа общения. Регулярные 10-15-минутные предметные игры быстро сформируют у ребенка потребность в них. Постепенно активность малыша будет расти, и, в конце концов, он начнет играть самостоятельно, а желание иметь партнера вытеснит стремление все время сидеть у вас на коленях.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Играя вместе с ребенком, нужно приучать его к дисциплине, аккуратности. Он должен знать, что с игрушками следует обращаться бережно, а после окончания игры убирать их на место. Приучать к порядку лучше тоже в игровой форме. Ваша фантазия и знание характера малыша помогут подобрать верный способ действий.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Разумеется, необходимо обучать ребенка умению пользоваться предметами обихода, постепенно приучать его к самообслуживанию. Как разнятся в этом отношении дети одного и того же возраста в яслях! Одни сидят безучастно на диванчике и ждут, пока воспитатель наденет им теплые штанишки, сапожки и курточки, другие без напоминания открывают свои шкафчики, старательно и ловко натягивают одежду и радостно бегут во двор. Такую же картину можно наблюдать и за обеденным столом, и в манеже, где дети играют. Пассивность, постоянное ожидание того, что взрослые его 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накормят, оденут, приласкают, поиграют с ним, препятствуют адаптации ребенка в детском учреждении.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Чтобы ребенку легче было войти в новую социальную среду, полезно поощрять его общение с посторонними. Ваш малыш подрос, и вы, наверное, уже не ведете такой замкнутый образ жизни, как это было после его рождения. К вам приходят друзья, вы сами ходите в гости, иногда берете с собой сына или дочку.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Постарайтесь сделать так, чтобы другие взрослые не только гладили вашего ребенка по головке или восхищались его внешностью, но и немного поиграли с ним. Расширение круга общения будет воспитывать в ребенке доверчивость, открытость, умение ладить с людьми. Избавление от чрезмерной привязанности к родным поможет малышу быстрее привыкнуть к новому окружению.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За сравнительно небольшой период времени, примерно в течение месяца, поведение ребенка может измениться самым существенным образом. Он станет с удовольствием играть с «чужим» взрослым, охотно выполнять его просьбы, адекватно реагировать на похвалу и порицание. Малыш станет более инициативным во взаимоотношениях.</w:t>
      </w:r>
    </w:p>
    <w:p w:rsidR="00EE2CD0" w:rsidRPr="00EE2CD0" w:rsidRDefault="00EE2CD0" w:rsidP="00EE2CD0">
      <w:pPr>
        <w:shd w:val="clear" w:color="auto" w:fill="FFFFFF"/>
        <w:spacing w:before="215" w:after="4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32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39306F"/>
          <w:sz w:val="32"/>
          <w:szCs w:val="28"/>
        </w:rPr>
        <w:t>Полезные советы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вашего ребенка достаточно товарищей по играм и имеются хорошие условия для прогулок на воздухе, а вам не надо ходить на работу, у вас нет особой необходимости отдавать его в детский сад. Иными словами, хоть детский сад и может быть удачным дополнением к хорошему дому, он никогда не сможет заменить ребенку семью.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ваш ребенок старше или младше детей, с которыми обычно проводит время, и вы считаете, что разница в возрасте мешает ему приобрести необходимый опыт общения со сверстниками, вы поступите правильно, если поищите для него детский сад.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рекомендуется отправлять ребенка в детский сад только для того, чтобы он приобретал там необходимые навыки, которые не удалось привить вам. Не отдавайте его лишь потому, что не смогли научить умываться, пользоваться туалетом, самостоятельно одеваться и раздеваться. Лучше, если вы будете считать детский сад своего рода клубом, который ваш ребенок посещает, чтобы играть там и развлекаться в обществе ровесников. Если он научится всему этому, значит, сделается контактным, общительным и потом без труда войдет в детский коллектив в начальной школе, а это само по себе уже немаловажно. Кроме того, в детском саду обнаружатся и разовьются многие его природные способности.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отдавайте малыша в детский сад только потому, что у вас родился еще один ребенок, даже если это и облегчит вам жизнь. Ваш старший ребенок и без того почувствует, что в доме появился непрошеный гость, и ваше решение он непременно истолкует как свое изгнание, сделав вывод, что вы предпочитаете ему новорожденного.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Заранее подготовьте ребенка к мысли о детском саде, к необходимости посещать его. И первое, что нужно сделать, - примерно за месяц до того, как он 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начнет ходить туда, - поменьше, чем обычно, будьте рядом с ним. Второе - подробно расскажите ему о детском саде, сводите туда, чтобы он узнал, что это такое, и у него сложилось собственное представление о нем. Скажите ребенку также, что вы очень гордитесь им - ведь он уже такой большой, что может ходить в детский сад. И, наконец, не делайте из этого события проблему, не говорите каждый день о предстоящей перемене в его жизни.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самого начала помогите ребенку легко войти в детский сад. Ведь он впервые в жизни расстается с домом, с вами, отдаляется от вас, хотя и всего на несколько часов в сутки. В первый день побудьте с ним некоторое время в детском саду, не уходите сразу, лучше всего, чтобы он сам отпустил вас. А расставаясь, не забудьте заверить, что непременно вернетесь за ним. Если у вас хорошие отношения с ребенком, он уже через два-три дня привыкнет ненадолго оставаться без вас; если же нет, дайте ему еще некоторое время освоиться со своим новым положением. Разумеется, все это гораздо сложнее проделать с 3-летним ребенком, чем с 4-летним.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вы подбираете детский сад, главное - не в его внешнем виде, удобствах или красоте интерьера, а в воспитателях и ребятах. Придите в детский сад и понаблюдайте за детьми: довольны ли они, нравится ли им там. Может, за ними слишком строго надзирают, и они вынуждены без конца подчиняться суровым приказам и требованиям? Хороший детский сад - место очень шумное. Если в течение получаса вы не услышите шума и гама, а также взрывов смеха, поищите другой садик для своего ребенка.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Постарайтесь сделать так, чтобы у ребенка сложилось ощущение непрерывной связи между жизнью в детском саду и дома. Не расспрашивайте его без конца о том, что он там делал. На этот вопрос он неизменно ответит вам одно: «Ничего» или же: «Мы играли». Если вы все-таки хотите во что бы то ни стало допытаться, как же он проводит время в садике, задавайте ему точные, конкретные вопросы. Тогда ребенок почувствует, что жизнь детского сада вам близка и понятна, и захочет, чтобы вы тоже приняли в ней участие. Кроме того, разрыв между детским садом и домом вы можете сделать менее ощутимым, если будете иной раз приглашать в гости его товарищей. А подметив, что больше всего нравится делать вашему ребенку в детском саду, постарайтесь и дома предложить ему такие же интересные занятия и развлечения.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хорошо приучать ребенка к пунктуальности во времени, не опаздывать в детский сад, только не стоит в этом усердствовать.</w:t>
      </w:r>
    </w:p>
    <w:p w:rsidR="00EE2CD0" w:rsidRPr="00EE2CD0" w:rsidRDefault="00EE2CD0" w:rsidP="00EE3BC1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MS Gothic" w:hAnsi="MS Gothic" w:cs="Times New Roman"/>
          <w:color w:val="000000"/>
          <w:sz w:val="28"/>
          <w:szCs w:val="28"/>
        </w:rPr>
        <w:t>❀</w:t>
      </w: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спешите, выбирая для вашего ребенка детский сад, а будьте наблюдательны и рассудительны. Дело даже не в том, что выбор этот имеет серьезное значение. Важно </w:t>
      </w:r>
      <w:proofErr w:type="gramStart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плохо, если придется слишком часто менять садик. И в самом деле, лучше, если ребенок посещает все время один и тот же детский сад. Один раз поменять его - не страшно, но шесть или семь раз - это уже вредно</w:t>
      </w:r>
      <w:r w:rsidR="00EE3B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Самое главное назначение детского сада в том, чтобы дать ребенку возможность общаться и играть со сверстниками. И каким бы ни был детский сад хорошим дополнением вашему дому, не допускайте непоправимую ошибку - не считайте, что он заменяет семью.</w:t>
      </w:r>
    </w:p>
    <w:p w:rsidR="00EE2CD0" w:rsidRPr="00EE2CD0" w:rsidRDefault="00EE2CD0" w:rsidP="00EE2CD0">
      <w:pPr>
        <w:shd w:val="clear" w:color="auto" w:fill="FFFFFF"/>
        <w:spacing w:before="215" w:after="4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lastRenderedPageBreak/>
        <w:t>Как проверить, насколько готов ребенок к поступлению в дошкольное учреждение?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этого ответьте на следующие вопросы: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Какое общение: эмоциональное или предметное - предпочитает малыш?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Как ведет себя ребенок при расставании и встрече с </w:t>
      </w:r>
      <w:proofErr w:type="gramStart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Каков уровень развития самостоятельной игровой деятельности ребенка (простые манипуляции, игровые действия)?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4. Нужна ли ребенку ваша помощь в игре? Каким образом он выражает потребность в сотрудничестве с вами?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ведет себя ребенок в ситуации практического взаимодействия, как выполняет поручения: убрать на место игрушки, одежду, принести что-либо, помочь в каком-либо деле?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реагирует малыш на появление в привычной для него обстановке незнакомого взрослого: подходит ли к нему, если тот подзывает ребенка; есть ли в поведении ребенка элементы конфликтности?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Каким образом ребенок налаживает контакты с «чужими» взрослыми?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относится ребенок к сверстникам: выражает ли он радость, активен ли в игре, как реагирует на инициативу других?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малыш любит играть вместе с вами, спокойно переносит разлуку, может занять себя каким-либо делом, обращаясь за помощью в случае необходимости, охотно выполняет ваши просьбы и умеет совершать простые действия по самообслуживанию, охотно идет на контакт с незнакомыми людьми, активен и доброжелателен по отношению к сверстникам, вы можете не беспокоиться о том, что у него возникнут трудности при поступлении</w:t>
      </w:r>
      <w:proofErr w:type="gramEnd"/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дошкольное учреждение - он готов к изменениям в своей жизни.</w:t>
      </w:r>
    </w:p>
    <w:p w:rsidR="00EE2CD0" w:rsidRPr="00EE2CD0" w:rsidRDefault="00EE2CD0" w:rsidP="00EE2CD0">
      <w:pPr>
        <w:shd w:val="clear" w:color="auto" w:fill="FFFFFF"/>
        <w:spacing w:before="215" w:after="4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Как надо вести себя родителям с ребенком, когда он начал посещать впервые детский сад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Настроить ребенка на мажорный лад. Внушить ему, что это очень здорово, что он дорос до сада и стал таким большим.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оставлять его в дошкольном коллективе на целый день, как можно раньше забирать домой.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спокойный, бесконфликтный климат для него в семье.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Щадить его ослабленную нервную систему.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время прекратить походы в цирк, театр, гости. Намного сократить просмотр телевизионных передач.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можно раньше сообщить врачам и воспитателям о личностных особенностях малыша.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Не кутать своего ребенка, а одевать его так, как необходимо в соответствии с температурой в группе.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в воскресные дни дома для него режим такой же, как и в детском учреждении.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Не реагировать на выходки ребенка и не наказывать за детские капризы.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выявленном изменении в обычном поведении ребенка как можно раньше обратиться к детскому врачу.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выраженных невротических реакциях оставить малыша на несколько дней дома и выполнять все предписания врача.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Расставайтесь с ребенком в детском саду с довольной улыбкой, без длительных объятий и поцелуев. Поцелуйте ребенка, скажите, что вы зайдете за ним после, и, улыбаясь, уходите независимо от того, кричит он или умоляет вас остаться.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Уходите всегда открыто. Всегда следует сказать, что вы уходите, но вернетесь позже.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Дайте ребенку свои фотографии. Особенно хороши будут те, где вы сфотографированы на рабочем месте. Они будут напоминать малышу, что вы тоже сейчас работаете.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возьмет с собой маленькую любимую игрушку. Это часто действует успокаивающе.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Неожиданным, но действенным средством может оказаться след вашей губной помады на руке ребенка. Это будет напоминать ему о вас, и ребенок не почувствует себя одиноким.</w:t>
      </w:r>
    </w:p>
    <w:p w:rsidR="00EE2CD0" w:rsidRPr="00EE2CD0" w:rsidRDefault="00EE2CD0" w:rsidP="00EE2CD0">
      <w:pPr>
        <w:shd w:val="clear" w:color="auto" w:fill="FFFFFF"/>
        <w:spacing w:before="215" w:after="4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Как не надо вести себя родителям с ребенком, когда он начал посещать впервые детский сад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В присутствии ребенка не следует говорить плохо о детском саде.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«Наказывать» ребенка детским садом и поздно забирать домой.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Мешать его контактам с детьми в группе.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Не уменьшать, а увеличивать нагрузку на нервную систему.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Водить ребенка в многолюдные и шумные места. Все время кутать, одевать не по сезону.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Конфликтовать с ним дома.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Наказывать за детские капризы.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В воскресные дни резко менять режим ребенка.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Все время обсуждать в его присутствии проблемы, связанные с детским садом.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Не обращать внимания на отклонения в обычном поведении ребенка.</w:t>
      </w:r>
    </w:p>
    <w:p w:rsidR="00EE2CD0" w:rsidRPr="00EE2CD0" w:rsidRDefault="00EE2CD0" w:rsidP="00EE2CD0">
      <w:pPr>
        <w:shd w:val="clear" w:color="auto" w:fill="FFFFFF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CD0">
        <w:rPr>
          <w:rFonts w:ascii="Times New Roman" w:eastAsia="Times New Roman" w:hAnsi="Times New Roman" w:cs="Times New Roman"/>
          <w:color w:val="000000"/>
          <w:sz w:val="28"/>
          <w:szCs w:val="28"/>
        </w:rPr>
        <w:t>• Не выполнять все предписания врача.</w:t>
      </w:r>
    </w:p>
    <w:p w:rsidR="00806131" w:rsidRPr="00EE2CD0" w:rsidRDefault="00806131" w:rsidP="00EE2CD0">
      <w:pPr>
        <w:shd w:val="clear" w:color="auto" w:fill="FFFFFF"/>
        <w:tabs>
          <w:tab w:val="left" w:pos="9072"/>
        </w:tabs>
        <w:spacing w:after="0"/>
        <w:ind w:left="426" w:right="425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06131" w:rsidRPr="00EE2CD0" w:rsidSect="00776395">
      <w:pgSz w:w="11906" w:h="16838"/>
      <w:pgMar w:top="709" w:right="991" w:bottom="851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335"/>
    <w:multiLevelType w:val="multilevel"/>
    <w:tmpl w:val="E84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06131"/>
    <w:rsid w:val="006C48F3"/>
    <w:rsid w:val="00776395"/>
    <w:rsid w:val="00806131"/>
    <w:rsid w:val="00E31D79"/>
    <w:rsid w:val="00EE2CD0"/>
    <w:rsid w:val="00E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79"/>
  </w:style>
  <w:style w:type="paragraph" w:styleId="2">
    <w:name w:val="heading 2"/>
    <w:basedOn w:val="a"/>
    <w:link w:val="20"/>
    <w:uiPriority w:val="9"/>
    <w:qFormat/>
    <w:rsid w:val="00EE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6131"/>
  </w:style>
  <w:style w:type="paragraph" w:customStyle="1" w:styleId="c8">
    <w:name w:val="c8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6131"/>
  </w:style>
  <w:style w:type="character" w:customStyle="1" w:styleId="c17">
    <w:name w:val="c17"/>
    <w:basedOn w:val="a0"/>
    <w:rsid w:val="00806131"/>
  </w:style>
  <w:style w:type="character" w:customStyle="1" w:styleId="c15">
    <w:name w:val="c15"/>
    <w:basedOn w:val="a0"/>
    <w:rsid w:val="00806131"/>
  </w:style>
  <w:style w:type="character" w:customStyle="1" w:styleId="c3">
    <w:name w:val="c3"/>
    <w:basedOn w:val="a0"/>
    <w:rsid w:val="00806131"/>
  </w:style>
  <w:style w:type="character" w:customStyle="1" w:styleId="c18">
    <w:name w:val="c18"/>
    <w:basedOn w:val="a0"/>
    <w:rsid w:val="00806131"/>
  </w:style>
  <w:style w:type="character" w:customStyle="1" w:styleId="c10">
    <w:name w:val="c10"/>
    <w:basedOn w:val="a0"/>
    <w:rsid w:val="00806131"/>
  </w:style>
  <w:style w:type="paragraph" w:customStyle="1" w:styleId="c19">
    <w:name w:val="c19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6131"/>
  </w:style>
  <w:style w:type="character" w:customStyle="1" w:styleId="c6">
    <w:name w:val="c6"/>
    <w:basedOn w:val="a0"/>
    <w:rsid w:val="00806131"/>
  </w:style>
  <w:style w:type="paragraph" w:styleId="a3">
    <w:name w:val="Normal (Web)"/>
    <w:basedOn w:val="a"/>
    <w:uiPriority w:val="99"/>
    <w:unhideWhenUsed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E2CD0"/>
    <w:rPr>
      <w:color w:val="0000FF"/>
      <w:u w:val="single"/>
    </w:rPr>
  </w:style>
  <w:style w:type="character" w:styleId="a7">
    <w:name w:val="Strong"/>
    <w:basedOn w:val="a0"/>
    <w:uiPriority w:val="22"/>
    <w:qFormat/>
    <w:rsid w:val="00EE2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27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6327">
                                                                      <w:marLeft w:val="0"/>
                                                                      <w:marRight w:val="27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6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6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558243">
                                                          <w:marLeft w:val="344"/>
                                                          <w:marRight w:val="344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2024-10-07T09:15:00Z</dcterms:created>
  <dcterms:modified xsi:type="dcterms:W3CDTF">2024-10-07T09:27:00Z</dcterms:modified>
</cp:coreProperties>
</file>