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5A1" w:rsidP="0088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A1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Pr="008865A1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8865A1">
        <w:rPr>
          <w:rFonts w:ascii="Times New Roman" w:hAnsi="Times New Roman" w:cs="Times New Roman"/>
          <w:b/>
          <w:sz w:val="28"/>
          <w:szCs w:val="28"/>
        </w:rPr>
        <w:t xml:space="preserve"> направленности 4-5 лет</w:t>
      </w:r>
    </w:p>
    <w:tbl>
      <w:tblPr>
        <w:tblStyle w:val="2"/>
        <w:tblW w:w="0" w:type="auto"/>
        <w:tblInd w:w="-176" w:type="dxa"/>
        <w:tblLook w:val="04A0"/>
      </w:tblPr>
      <w:tblGrid>
        <w:gridCol w:w="3062"/>
        <w:gridCol w:w="6685"/>
      </w:tblGrid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уголка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/средняя группа </w:t>
            </w:r>
          </w:p>
        </w:tc>
      </w:tr>
      <w:tr w:rsidR="008865A1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Уголок безопасности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безопасности на дороге и противопожарной безопасности, макет «Перекресток», «Не играй с огнем», демонстрационный материал «Если малыш поранился обучающие карточки «Уроки безопасности», обучающие карточки «Что такое «ХОРОШО» и что такое «ПЛОХО», «Уроки поведения для малышей, «Дорожная азбука», «Безопасность дома и на улице», «Транспорт»,  макет «Светофор», набор дорожных знаков, игры домино «Дорожные знаки», настольная игра Правила дорожного движения и поведения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транспорте», викторина «Правила дорожного движения».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Уголок дежурных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Фартуки, колпаки.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Хлебницы. Панно «Мы дежурим» с именами детей группы.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уединения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Палатка, книжки, фотоальбом.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зона  сюжетно-ролевых игр </w:t>
            </w:r>
          </w:p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88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«Семья». Коляска, куклы большие.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(ложки, вилки, нож, половник, шумовка, лопаточка и т.д.).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чайной посуды (блюдца, чашки). Набор хлебобулочных изделий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круассан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хлеб, батон). Набор фруктов, овощей. Кроватка с постельными принадлежностями.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сковорода, чайник, кастрюлька, сахарница. Набор для уборки комнаты (совок, щетка, хлопушка). </w:t>
            </w:r>
          </w:p>
          <w:p w:rsidR="008865A1" w:rsidRDefault="008865A1" w:rsidP="0088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«Парикмахерская».  Набор (расческа, зеркало, резинки, ободок, контейнер и т.д.). Сюжетно-ролевая игра «Магазин». Корзинка детская. Набор для магазина (касса, весы,  деньги и т.д.) Сюжетно-ролевая игра «Больница». Набор для игры в больницу, аптеку (укол, пузырьки, градусник, и т.д.). </w:t>
            </w:r>
          </w:p>
          <w:p w:rsidR="008865A1" w:rsidRDefault="008865A1" w:rsidP="0088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«Автомастерская»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машинки легковые, грузовые, инструменты.</w:t>
            </w:r>
          </w:p>
          <w:p w:rsidR="008865A1" w:rsidRDefault="008865A1" w:rsidP="0088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 «Что делают дети?», изображающие труд врача, парикмахера, повара, дворника, шофера, продавца.</w:t>
            </w:r>
            <w:proofErr w:type="gramEnd"/>
          </w:p>
        </w:tc>
      </w:tr>
      <w:tr w:rsidR="008865A1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88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уголка природы. Комнатные растения: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видов,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бальзамин, традесканция двух видов,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зигокактус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драцена,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спатифилиум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колеус. Карточки: «Времена года. Явления природы»,  «Птицы России», «Комнатные цветы». Набор домашних и диких животных. Муляжи овощей и фруктов.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Лейки, опрыскиватель для цветов, фартуки, нарукавники, ведерки,  календарь природы, природный материал, альбомы по сезону, обучающие карточки «Животные России», «Деревья», энциклопедия «Тайны леса» </w:t>
            </w:r>
            <w:proofErr w:type="gramEnd"/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Уголок экспериментирования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Ёмкости для воды, сыпучих материалов, весы, песочные часы, природный материал для исследовательской деятельности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шишки, желуди, ракушки, кора деревьев, земля, песок, глина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камни, листья деревьев, мох, семена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),материал для исследовательской деятельности (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проволока, кусочки кожи, меха, ткани, пластмассы, дерева, пробки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резина, пенопласт, вата, керамзит),магниты,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цветные и прозрачные стекла</w:t>
            </w:r>
            <w:r>
              <w:rPr>
                <w:rFonts w:ascii="Times New Roman" w:hAnsi="Times New Roman" w:cs="Times New Roman"/>
                <w:color w:val="111111"/>
                <w:sz w:val="29"/>
                <w:szCs w:val="29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веера, свечи, трубочки, надувные шарики, салфетки разной плотности, лупы, колбочки, воронки, пипетки, зеркала, стаканчики измерительные,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мерные ложки, резиновые груши, шприцы без игл,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«определи на ощупь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крупы).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Сенсорный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886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 мозаика, объемные вкладыши из 5-10 элементов, сборные игрушки, шнуровки, игры с элементами моделирования и замещения, лото, парные картинки и настольно-печатные игры. Игра «Найди, чья голова», «Кто что ест».  Дидактическое пособие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Комплект геометрических фигур, предметов различной геометрической формы. Различные мелкие фигурки и нетрадиционный материал (шишки, желуди, камушки) для счета. Матрешка (из 5-7 элементов), доски-вкладыши, рамки-вкладыши, набор цветных палочек (по 5-7 каждого цвета). Разрезные (складные) кубики с предметными картинками (4-6 частей). Разрезные предметные картинки, разделенные на 2-4 части (по вертикали и горизонтали).</w:t>
            </w:r>
          </w:p>
        </w:tc>
      </w:tr>
      <w:tr w:rsidR="008865A1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Речевой уголок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(по программе, по интересам), портреты писателей и поэтов, художников, иллюстрации, сюжетные картинки,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стихи, загадки, пословицы, поговорки,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карандаши, бумага.</w:t>
            </w:r>
            <w:proofErr w:type="gramEnd"/>
          </w:p>
        </w:tc>
      </w:tr>
      <w:tr w:rsidR="008865A1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</w:t>
            </w: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изобразительной деятельности </w:t>
            </w:r>
          </w:p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Альбомы, трафареты (фрукты, овощи, животные,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машины), кисти, краски, карандаши, фломастеры, цветные восковые мелки, пластилин, стеки, листы бумаги разной формы и размера, баночки для воды, </w:t>
            </w:r>
            <w:proofErr w:type="gramEnd"/>
          </w:p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клей, магнитные дощечки, материал для нетрадиционных техник рисования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штемпельные подушечки из поролона, кусочки поролона, пенопласта, пробки), демонстрационный материал по темам занятий (сказочные герои, времена года, деревья, цветы, животные и т.д. ).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Уголок конструирования </w:t>
            </w:r>
          </w:p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строительного материала, имеющего основные детали (кубики, кирпичики, призмы, короткие  и длинные пластины), конструкторы из серии: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крупный, короб для крупного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конструктора, небольшие игрушки для обыгрывания построек,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автотрек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уголок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«Бум-бокс»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флеш-накопителем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музыкальные инструменты (барабан, металлофон, маракасы, колокольчики, бубен).</w:t>
            </w:r>
            <w:proofErr w:type="gramEnd"/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театрализации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театров: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кукольный, вязанный,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пальчиковый, настольный – плоскостной, картонный, театр - матрёшка,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Уголок </w:t>
            </w:r>
            <w:proofErr w:type="spellStart"/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костюмов (доктор, продавец, парикмахер, русский сарафан),  шапочка – маска (лиса, медведь, кот, петух), короны для девочек, ободки, бусы, шляпки. </w:t>
            </w:r>
            <w:proofErr w:type="gramEnd"/>
          </w:p>
        </w:tc>
      </w:tr>
      <w:tr w:rsidR="008865A1" w:rsidTr="007972F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уголок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для метания, набивные мячи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разной величины и фактуры, набор кеглей, скакалки, флажки,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султанчики, обручи, ленточки, платочки, гимнастические палки, гимнастические маты, наборы масок для подвижных игр, альбом «Виды спорта»,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65A1" w:rsidTr="007972F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Pr="00B13BA7" w:rsidRDefault="008865A1" w:rsidP="00797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A7">
              <w:rPr>
                <w:rFonts w:ascii="Times New Roman" w:hAnsi="Times New Roman" w:cs="Times New Roman"/>
                <w:b/>
                <w:sz w:val="28"/>
                <w:szCs w:val="28"/>
              </w:rPr>
              <w:t>Уголок здоровья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A1" w:rsidRDefault="008865A1" w:rsidP="00797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ожки, альбом «Помоги себе сам».</w:t>
            </w:r>
          </w:p>
        </w:tc>
      </w:tr>
    </w:tbl>
    <w:p w:rsidR="008865A1" w:rsidRPr="008865A1" w:rsidRDefault="008865A1" w:rsidP="0088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65A1" w:rsidRPr="0088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5A1"/>
    <w:rsid w:val="0088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8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2022-01-15T19:32:00Z</dcterms:created>
  <dcterms:modified xsi:type="dcterms:W3CDTF">2022-01-15T19:35:00Z</dcterms:modified>
</cp:coreProperties>
</file>